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DAD42" w14:textId="77777777" w:rsidR="00E57D8F" w:rsidRDefault="00E57D8F" w:rsidP="00E57D8F">
      <w:pPr>
        <w:widowControl w:val="0"/>
        <w:pBdr>
          <w:top w:val="nil"/>
          <w:left w:val="nil"/>
          <w:bottom w:val="nil"/>
          <w:right w:val="nil"/>
          <w:between w:val="nil"/>
        </w:pBdr>
        <w:spacing w:line="240" w:lineRule="auto"/>
        <w:ind w:left="1157" w:right="1205"/>
        <w:jc w:val="both"/>
        <w:rPr>
          <w:rFonts w:ascii="Calibri" w:eastAsia="Calibri" w:hAnsi="Calibri" w:cs="Calibri"/>
          <w:color w:val="000000"/>
          <w:sz w:val="144"/>
          <w:szCs w:val="144"/>
        </w:rPr>
      </w:pPr>
    </w:p>
    <w:p w14:paraId="09570D50" w14:textId="56658D24" w:rsidR="00E57D8F" w:rsidRDefault="008B744F" w:rsidP="00E57D8F">
      <w:pPr>
        <w:widowControl w:val="0"/>
        <w:pBdr>
          <w:top w:val="nil"/>
          <w:left w:val="nil"/>
          <w:bottom w:val="nil"/>
          <w:right w:val="nil"/>
          <w:between w:val="nil"/>
        </w:pBdr>
        <w:spacing w:line="240" w:lineRule="auto"/>
        <w:ind w:left="1157" w:right="1205"/>
        <w:jc w:val="center"/>
        <w:rPr>
          <w:rFonts w:ascii="Calibri" w:eastAsia="Calibri" w:hAnsi="Calibri" w:cs="Calibri"/>
          <w:color w:val="000000"/>
          <w:sz w:val="144"/>
          <w:szCs w:val="144"/>
        </w:rPr>
      </w:pPr>
      <w:r>
        <w:rPr>
          <w:rFonts w:ascii="Calibri" w:eastAsia="Calibri" w:hAnsi="Calibri" w:cs="Calibri"/>
          <w:color w:val="000000"/>
          <w:sz w:val="144"/>
          <w:szCs w:val="144"/>
        </w:rPr>
        <w:t>Jaarverslag</w:t>
      </w:r>
    </w:p>
    <w:p w14:paraId="6BE09125" w14:textId="77777777" w:rsidR="00E57D8F" w:rsidRDefault="00E57D8F" w:rsidP="00E57D8F">
      <w:pPr>
        <w:widowControl w:val="0"/>
        <w:pBdr>
          <w:top w:val="nil"/>
          <w:left w:val="nil"/>
          <w:bottom w:val="nil"/>
          <w:right w:val="nil"/>
          <w:between w:val="nil"/>
        </w:pBdr>
        <w:spacing w:line="240" w:lineRule="auto"/>
        <w:ind w:left="1157" w:right="1205"/>
        <w:jc w:val="center"/>
        <w:rPr>
          <w:rFonts w:ascii="Calibri" w:eastAsia="Calibri" w:hAnsi="Calibri" w:cs="Calibri"/>
          <w:color w:val="000000"/>
          <w:sz w:val="72"/>
          <w:szCs w:val="72"/>
        </w:rPr>
      </w:pPr>
    </w:p>
    <w:p w14:paraId="0C48E3E5" w14:textId="77777777" w:rsidR="00E57D8F" w:rsidRDefault="008B744F" w:rsidP="00E57D8F">
      <w:pPr>
        <w:widowControl w:val="0"/>
        <w:pBdr>
          <w:top w:val="nil"/>
          <w:left w:val="nil"/>
          <w:bottom w:val="nil"/>
          <w:right w:val="nil"/>
          <w:between w:val="nil"/>
        </w:pBdr>
        <w:spacing w:line="240" w:lineRule="auto"/>
        <w:ind w:left="1157" w:right="1205"/>
        <w:jc w:val="center"/>
        <w:rPr>
          <w:rFonts w:ascii="Calibri" w:eastAsia="Calibri" w:hAnsi="Calibri" w:cs="Calibri"/>
          <w:color w:val="000000"/>
          <w:sz w:val="72"/>
          <w:szCs w:val="72"/>
        </w:rPr>
      </w:pPr>
      <w:r>
        <w:rPr>
          <w:rFonts w:ascii="Calibri" w:eastAsia="Calibri" w:hAnsi="Calibri" w:cs="Calibri"/>
          <w:color w:val="000000"/>
          <w:sz w:val="72"/>
          <w:szCs w:val="72"/>
        </w:rPr>
        <w:t xml:space="preserve">Schooljaar </w:t>
      </w:r>
    </w:p>
    <w:p w14:paraId="00000003" w14:textId="532D4F52" w:rsidR="006C378C" w:rsidRDefault="008B744F" w:rsidP="00E57D8F">
      <w:pPr>
        <w:widowControl w:val="0"/>
        <w:pBdr>
          <w:top w:val="nil"/>
          <w:left w:val="nil"/>
          <w:bottom w:val="nil"/>
          <w:right w:val="nil"/>
          <w:between w:val="nil"/>
        </w:pBdr>
        <w:spacing w:line="240" w:lineRule="auto"/>
        <w:ind w:left="1157" w:right="1205"/>
        <w:jc w:val="center"/>
        <w:rPr>
          <w:rFonts w:ascii="Calibri" w:eastAsia="Calibri" w:hAnsi="Calibri" w:cs="Calibri"/>
          <w:color w:val="000000"/>
          <w:sz w:val="72"/>
          <w:szCs w:val="72"/>
        </w:rPr>
      </w:pPr>
      <w:bookmarkStart w:id="0" w:name="_GoBack"/>
      <w:bookmarkEnd w:id="0"/>
      <w:r>
        <w:rPr>
          <w:rFonts w:ascii="Calibri" w:eastAsia="Calibri" w:hAnsi="Calibri" w:cs="Calibri"/>
          <w:color w:val="000000"/>
          <w:sz w:val="72"/>
          <w:szCs w:val="72"/>
        </w:rPr>
        <w:t>202</w:t>
      </w:r>
      <w:r>
        <w:rPr>
          <w:rFonts w:ascii="Calibri" w:eastAsia="Calibri" w:hAnsi="Calibri" w:cs="Calibri"/>
          <w:sz w:val="72"/>
          <w:szCs w:val="72"/>
        </w:rPr>
        <w:t>3</w:t>
      </w:r>
      <w:r>
        <w:rPr>
          <w:rFonts w:ascii="Calibri" w:eastAsia="Calibri" w:hAnsi="Calibri" w:cs="Calibri"/>
          <w:color w:val="000000"/>
          <w:sz w:val="72"/>
          <w:szCs w:val="72"/>
        </w:rPr>
        <w:t xml:space="preserve"> – 202</w:t>
      </w:r>
      <w:r>
        <w:rPr>
          <w:rFonts w:ascii="Calibri" w:eastAsia="Calibri" w:hAnsi="Calibri" w:cs="Calibri"/>
          <w:sz w:val="72"/>
          <w:szCs w:val="72"/>
        </w:rPr>
        <w:t>4</w:t>
      </w:r>
    </w:p>
    <w:p w14:paraId="5CF479EE" w14:textId="77777777" w:rsidR="00E57D8F" w:rsidRDefault="00E57D8F" w:rsidP="00E57D8F">
      <w:pPr>
        <w:widowControl w:val="0"/>
        <w:pBdr>
          <w:top w:val="nil"/>
          <w:left w:val="nil"/>
          <w:bottom w:val="nil"/>
          <w:right w:val="nil"/>
          <w:between w:val="nil"/>
        </w:pBdr>
        <w:spacing w:line="240" w:lineRule="auto"/>
        <w:ind w:left="1148" w:right="1165"/>
        <w:jc w:val="center"/>
        <w:rPr>
          <w:rFonts w:ascii="Calibri" w:eastAsia="Calibri" w:hAnsi="Calibri" w:cs="Calibri"/>
          <w:b/>
          <w:color w:val="000000"/>
          <w:sz w:val="56"/>
          <w:szCs w:val="56"/>
        </w:rPr>
      </w:pPr>
    </w:p>
    <w:p w14:paraId="734FC5D6" w14:textId="77777777" w:rsidR="00E57D8F" w:rsidRDefault="00E57D8F" w:rsidP="00E57D8F">
      <w:pPr>
        <w:widowControl w:val="0"/>
        <w:pBdr>
          <w:top w:val="nil"/>
          <w:left w:val="nil"/>
          <w:bottom w:val="nil"/>
          <w:right w:val="nil"/>
          <w:between w:val="nil"/>
        </w:pBdr>
        <w:spacing w:line="240" w:lineRule="auto"/>
        <w:ind w:left="1148" w:right="1165"/>
        <w:jc w:val="center"/>
        <w:rPr>
          <w:rFonts w:ascii="Calibri" w:eastAsia="Calibri" w:hAnsi="Calibri" w:cs="Calibri"/>
          <w:b/>
          <w:color w:val="000000"/>
          <w:sz w:val="56"/>
          <w:szCs w:val="56"/>
        </w:rPr>
      </w:pPr>
    </w:p>
    <w:p w14:paraId="00000004" w14:textId="2771C8B3" w:rsidR="006C378C" w:rsidRDefault="008B744F" w:rsidP="00E57D8F">
      <w:pPr>
        <w:widowControl w:val="0"/>
        <w:pBdr>
          <w:top w:val="nil"/>
          <w:left w:val="nil"/>
          <w:bottom w:val="nil"/>
          <w:right w:val="nil"/>
          <w:between w:val="nil"/>
        </w:pBdr>
        <w:spacing w:line="240" w:lineRule="auto"/>
        <w:ind w:left="1148" w:right="1165"/>
        <w:jc w:val="center"/>
        <w:rPr>
          <w:rFonts w:ascii="Calibri" w:eastAsia="Calibri" w:hAnsi="Calibri" w:cs="Calibri"/>
          <w:b/>
          <w:color w:val="000000"/>
          <w:sz w:val="56"/>
          <w:szCs w:val="56"/>
        </w:rPr>
      </w:pPr>
      <w:r>
        <w:rPr>
          <w:rFonts w:ascii="Calibri" w:eastAsia="Calibri" w:hAnsi="Calibri" w:cs="Calibri"/>
          <w:b/>
          <w:color w:val="000000"/>
          <w:sz w:val="56"/>
          <w:szCs w:val="56"/>
        </w:rPr>
        <w:t>Medezeggenschapsraad (MR) IKC De Wooldermarke</w:t>
      </w:r>
    </w:p>
    <w:p w14:paraId="00D06BA3"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539F289C"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5894CB10"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0FAAB39C"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32BDADB1"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435A0AD8"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0345AABA"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54C6FF8D" w14:textId="77777777" w:rsidR="00E57D8F" w:rsidRDefault="00E57D8F" w:rsidP="00E57D8F">
      <w:pPr>
        <w:widowControl w:val="0"/>
        <w:pBdr>
          <w:top w:val="nil"/>
          <w:left w:val="nil"/>
          <w:bottom w:val="nil"/>
          <w:right w:val="nil"/>
          <w:between w:val="nil"/>
        </w:pBdr>
        <w:spacing w:line="240" w:lineRule="auto"/>
        <w:ind w:left="6759" w:right="44" w:firstLine="178"/>
        <w:jc w:val="both"/>
        <w:rPr>
          <w:rFonts w:ascii="Calibri" w:eastAsia="Calibri" w:hAnsi="Calibri" w:cs="Calibri"/>
          <w:color w:val="7F7F7F"/>
        </w:rPr>
      </w:pPr>
    </w:p>
    <w:p w14:paraId="7C71FA3F" w14:textId="77777777" w:rsidR="00E57D8F" w:rsidRDefault="00E57D8F" w:rsidP="00E57D8F">
      <w:pPr>
        <w:spacing w:line="240" w:lineRule="auto"/>
        <w:jc w:val="both"/>
        <w:rPr>
          <w:rFonts w:ascii="Calibri" w:eastAsia="Calibri" w:hAnsi="Calibri" w:cs="Calibri"/>
          <w:b/>
          <w:color w:val="000000"/>
          <w:sz w:val="24"/>
          <w:szCs w:val="24"/>
        </w:rPr>
      </w:pPr>
      <w:r>
        <w:rPr>
          <w:rFonts w:ascii="Calibri" w:eastAsia="Calibri" w:hAnsi="Calibri" w:cs="Calibri"/>
          <w:b/>
          <w:color w:val="000000"/>
          <w:sz w:val="24"/>
          <w:szCs w:val="24"/>
        </w:rPr>
        <w:br w:type="page"/>
      </w:r>
    </w:p>
    <w:p w14:paraId="3072CD2F" w14:textId="77777777" w:rsidR="00E57D8F" w:rsidRDefault="00E57D8F" w:rsidP="00E57D8F">
      <w:pPr>
        <w:widowControl w:val="0"/>
        <w:pBdr>
          <w:top w:val="nil"/>
          <w:left w:val="nil"/>
          <w:bottom w:val="nil"/>
          <w:right w:val="nil"/>
          <w:between w:val="nil"/>
        </w:pBdr>
        <w:spacing w:line="240" w:lineRule="auto"/>
        <w:ind w:left="21"/>
        <w:jc w:val="both"/>
        <w:rPr>
          <w:rFonts w:ascii="Calibri" w:eastAsia="Calibri" w:hAnsi="Calibri" w:cs="Calibri"/>
          <w:b/>
          <w:color w:val="000000"/>
          <w:sz w:val="24"/>
          <w:szCs w:val="24"/>
        </w:rPr>
      </w:pPr>
    </w:p>
    <w:p w14:paraId="60DA5CB5" w14:textId="77777777" w:rsidR="00E57D8F" w:rsidRDefault="00E57D8F" w:rsidP="00E57D8F">
      <w:pPr>
        <w:widowControl w:val="0"/>
        <w:pBdr>
          <w:top w:val="nil"/>
          <w:left w:val="nil"/>
          <w:bottom w:val="nil"/>
          <w:right w:val="nil"/>
          <w:between w:val="nil"/>
        </w:pBdr>
        <w:spacing w:line="240" w:lineRule="auto"/>
        <w:ind w:left="21"/>
        <w:jc w:val="both"/>
        <w:rPr>
          <w:rFonts w:ascii="Calibri" w:eastAsia="Calibri" w:hAnsi="Calibri" w:cs="Calibri"/>
          <w:b/>
          <w:color w:val="000000"/>
          <w:sz w:val="24"/>
          <w:szCs w:val="24"/>
        </w:rPr>
      </w:pPr>
    </w:p>
    <w:p w14:paraId="00000006" w14:textId="29A9597A" w:rsidR="006C378C" w:rsidRDefault="008B744F" w:rsidP="00E57D8F">
      <w:pPr>
        <w:widowControl w:val="0"/>
        <w:pBdr>
          <w:top w:val="nil"/>
          <w:left w:val="nil"/>
          <w:bottom w:val="nil"/>
          <w:right w:val="nil"/>
          <w:between w:val="nil"/>
        </w:pBdr>
        <w:spacing w:line="240" w:lineRule="auto"/>
        <w:ind w:left="21"/>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Inleiding  </w:t>
      </w:r>
    </w:p>
    <w:p w14:paraId="00000008" w14:textId="483BDBE7" w:rsidR="006C378C" w:rsidRDefault="008B744F" w:rsidP="00E57D8F">
      <w:pPr>
        <w:widowControl w:val="0"/>
        <w:pBdr>
          <w:top w:val="nil"/>
          <w:left w:val="nil"/>
          <w:bottom w:val="nil"/>
          <w:right w:val="nil"/>
          <w:between w:val="nil"/>
        </w:pBdr>
        <w:spacing w:line="240" w:lineRule="auto"/>
        <w:ind w:left="15" w:hanging="6"/>
        <w:jc w:val="both"/>
        <w:rPr>
          <w:rFonts w:ascii="Calibri" w:eastAsia="Calibri" w:hAnsi="Calibri" w:cs="Calibri"/>
          <w:color w:val="000000"/>
          <w:sz w:val="24"/>
          <w:szCs w:val="24"/>
        </w:rPr>
      </w:pPr>
      <w:r>
        <w:rPr>
          <w:rFonts w:ascii="Calibri" w:eastAsia="Calibri" w:hAnsi="Calibri" w:cs="Calibri"/>
          <w:color w:val="000000"/>
          <w:sz w:val="24"/>
          <w:szCs w:val="24"/>
        </w:rPr>
        <w:t xml:space="preserve">Voor u ligt het jaarverslag van de medezeggenschapsraad (MR) van </w:t>
      </w:r>
      <w:r>
        <w:rPr>
          <w:rFonts w:ascii="Calibri" w:eastAsia="Calibri" w:hAnsi="Calibri" w:cs="Calibri"/>
          <w:color w:val="000000"/>
          <w:sz w:val="24"/>
          <w:szCs w:val="24"/>
        </w:rPr>
        <w:t>IKC De Wooldermarke  over het schooljaar 202</w:t>
      </w:r>
      <w:r>
        <w:rPr>
          <w:rFonts w:ascii="Calibri" w:eastAsia="Calibri" w:hAnsi="Calibri" w:cs="Calibri"/>
          <w:sz w:val="24"/>
          <w:szCs w:val="24"/>
        </w:rPr>
        <w:t>3</w:t>
      </w:r>
      <w:r>
        <w:rPr>
          <w:rFonts w:ascii="Calibri" w:eastAsia="Calibri" w:hAnsi="Calibri" w:cs="Calibri"/>
          <w:color w:val="000000"/>
          <w:sz w:val="24"/>
          <w:szCs w:val="24"/>
        </w:rPr>
        <w:t>-202</w:t>
      </w:r>
      <w:r>
        <w:rPr>
          <w:rFonts w:ascii="Calibri" w:eastAsia="Calibri" w:hAnsi="Calibri" w:cs="Calibri"/>
          <w:sz w:val="24"/>
          <w:szCs w:val="24"/>
        </w:rPr>
        <w:t>4</w:t>
      </w:r>
      <w:r>
        <w:rPr>
          <w:rFonts w:ascii="Calibri" w:eastAsia="Calibri" w:hAnsi="Calibri" w:cs="Calibri"/>
          <w:color w:val="000000"/>
          <w:sz w:val="24"/>
          <w:szCs w:val="24"/>
        </w:rPr>
        <w:t xml:space="preserve">. </w:t>
      </w:r>
      <w:r>
        <w:rPr>
          <w:rFonts w:ascii="Calibri" w:eastAsia="Calibri" w:hAnsi="Calibri" w:cs="Calibri"/>
          <w:color w:val="000000"/>
          <w:sz w:val="24"/>
          <w:szCs w:val="24"/>
        </w:rPr>
        <w:t>Met dit verslag legt de MR formeel verantwoording af over haar activiteiten. In dit  jaarverslag vindt u een beschrijving van de samenstelling en werkwijze van de MR. Verder</w:t>
      </w:r>
      <w:r w:rsidR="00E57D8F">
        <w:rPr>
          <w:rFonts w:ascii="Calibri" w:eastAsia="Calibri" w:hAnsi="Calibri" w:cs="Calibri"/>
          <w:color w:val="000000"/>
          <w:sz w:val="24"/>
          <w:szCs w:val="24"/>
        </w:rPr>
        <w:t xml:space="preserve"> vindt u</w:t>
      </w:r>
      <w:r>
        <w:rPr>
          <w:rFonts w:ascii="Calibri" w:eastAsia="Calibri" w:hAnsi="Calibri" w:cs="Calibri"/>
          <w:color w:val="000000"/>
          <w:sz w:val="24"/>
          <w:szCs w:val="24"/>
        </w:rPr>
        <w:t xml:space="preserve"> in  dit verslag een overzicht van de onderwerpen die afgelopen schooljaar zijn beh</w:t>
      </w:r>
      <w:r>
        <w:rPr>
          <w:rFonts w:ascii="Calibri" w:eastAsia="Calibri" w:hAnsi="Calibri" w:cs="Calibri"/>
          <w:color w:val="000000"/>
          <w:sz w:val="24"/>
          <w:szCs w:val="24"/>
        </w:rPr>
        <w:t xml:space="preserve">andeld. </w:t>
      </w:r>
    </w:p>
    <w:p w14:paraId="67324095" w14:textId="77777777" w:rsidR="00E57D8F" w:rsidRDefault="00E57D8F" w:rsidP="00E57D8F">
      <w:pPr>
        <w:widowControl w:val="0"/>
        <w:pBdr>
          <w:top w:val="nil"/>
          <w:left w:val="nil"/>
          <w:bottom w:val="nil"/>
          <w:right w:val="nil"/>
          <w:between w:val="nil"/>
        </w:pBdr>
        <w:spacing w:line="240" w:lineRule="auto"/>
        <w:ind w:left="21"/>
        <w:jc w:val="both"/>
        <w:rPr>
          <w:rFonts w:ascii="Calibri" w:eastAsia="Calibri" w:hAnsi="Calibri" w:cs="Calibri"/>
          <w:b/>
          <w:color w:val="000000"/>
          <w:sz w:val="24"/>
          <w:szCs w:val="24"/>
        </w:rPr>
      </w:pPr>
    </w:p>
    <w:p w14:paraId="00000009" w14:textId="3FD84740" w:rsidR="006C378C" w:rsidRDefault="008B744F" w:rsidP="00E57D8F">
      <w:pPr>
        <w:widowControl w:val="0"/>
        <w:pBdr>
          <w:top w:val="nil"/>
          <w:left w:val="nil"/>
          <w:bottom w:val="nil"/>
          <w:right w:val="nil"/>
          <w:between w:val="nil"/>
        </w:pBdr>
        <w:spacing w:line="240" w:lineRule="auto"/>
        <w:ind w:left="21"/>
        <w:jc w:val="both"/>
        <w:rPr>
          <w:rFonts w:ascii="Calibri" w:eastAsia="Calibri" w:hAnsi="Calibri" w:cs="Calibri"/>
          <w:b/>
          <w:color w:val="000000"/>
          <w:sz w:val="24"/>
          <w:szCs w:val="24"/>
        </w:rPr>
      </w:pPr>
      <w:r>
        <w:rPr>
          <w:rFonts w:ascii="Calibri" w:eastAsia="Calibri" w:hAnsi="Calibri" w:cs="Calibri"/>
          <w:b/>
          <w:color w:val="000000"/>
          <w:sz w:val="24"/>
          <w:szCs w:val="24"/>
        </w:rPr>
        <w:t xml:space="preserve">MR IKC De Wooldermarke </w:t>
      </w:r>
    </w:p>
    <w:p w14:paraId="7852D5FF" w14:textId="77777777" w:rsidR="00E57D8F" w:rsidRDefault="008B744F" w:rsidP="00E57D8F">
      <w:pPr>
        <w:widowControl w:val="0"/>
        <w:pBdr>
          <w:top w:val="nil"/>
          <w:left w:val="nil"/>
          <w:bottom w:val="nil"/>
          <w:right w:val="nil"/>
          <w:between w:val="nil"/>
        </w:pBdr>
        <w:spacing w:line="240" w:lineRule="auto"/>
        <w:ind w:left="24"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IKC De Wooldermarke is in 2021-2022 volledig gaan draaien na de fusie tussen </w:t>
      </w:r>
      <w:r w:rsidR="00E57D8F">
        <w:rPr>
          <w:rFonts w:ascii="Calibri" w:eastAsia="Calibri" w:hAnsi="Calibri" w:cs="Calibri"/>
          <w:color w:val="000000"/>
          <w:sz w:val="24"/>
          <w:szCs w:val="24"/>
        </w:rPr>
        <w:t>de Alfrink, Willemschool en Woolderschool</w:t>
      </w:r>
      <w:r>
        <w:rPr>
          <w:rFonts w:ascii="Calibri" w:eastAsia="Calibri" w:hAnsi="Calibri" w:cs="Calibri"/>
          <w:color w:val="000000"/>
          <w:sz w:val="24"/>
          <w:szCs w:val="24"/>
        </w:rPr>
        <w:t xml:space="preserve">.  De MR bestond </w:t>
      </w:r>
      <w:r w:rsidR="00E57D8F">
        <w:rPr>
          <w:rFonts w:ascii="Calibri" w:eastAsia="Calibri" w:hAnsi="Calibri" w:cs="Calibri"/>
          <w:color w:val="000000"/>
          <w:sz w:val="24"/>
          <w:szCs w:val="24"/>
        </w:rPr>
        <w:t xml:space="preserve">destijds </w:t>
      </w:r>
      <w:r>
        <w:rPr>
          <w:rFonts w:ascii="Calibri" w:eastAsia="Calibri" w:hAnsi="Calibri" w:cs="Calibri"/>
          <w:color w:val="000000"/>
          <w:sz w:val="24"/>
          <w:szCs w:val="24"/>
        </w:rPr>
        <w:t xml:space="preserve">uit twaalf mensen, zes in de oudergeleding en zes in de personeelsgeleding. </w:t>
      </w:r>
      <w:r>
        <w:rPr>
          <w:rFonts w:ascii="Calibri" w:eastAsia="Calibri" w:hAnsi="Calibri" w:cs="Calibri"/>
          <w:color w:val="000000"/>
          <w:sz w:val="24"/>
          <w:szCs w:val="24"/>
        </w:rPr>
        <w:t>In het schooljaar 202</w:t>
      </w:r>
      <w:r>
        <w:rPr>
          <w:rFonts w:ascii="Calibri" w:eastAsia="Calibri" w:hAnsi="Calibri" w:cs="Calibri"/>
          <w:sz w:val="24"/>
          <w:szCs w:val="24"/>
        </w:rPr>
        <w:t>3</w:t>
      </w:r>
      <w:r>
        <w:rPr>
          <w:rFonts w:ascii="Calibri" w:eastAsia="Calibri" w:hAnsi="Calibri" w:cs="Calibri"/>
          <w:color w:val="000000"/>
          <w:sz w:val="24"/>
          <w:szCs w:val="24"/>
        </w:rPr>
        <w:t>-202</w:t>
      </w:r>
      <w:r>
        <w:rPr>
          <w:rFonts w:ascii="Calibri" w:eastAsia="Calibri" w:hAnsi="Calibri" w:cs="Calibri"/>
          <w:sz w:val="24"/>
          <w:szCs w:val="24"/>
        </w:rPr>
        <w:t>4</w:t>
      </w:r>
      <w:r>
        <w:rPr>
          <w:rFonts w:ascii="Calibri" w:eastAsia="Calibri" w:hAnsi="Calibri" w:cs="Calibri"/>
          <w:color w:val="000000"/>
          <w:sz w:val="24"/>
          <w:szCs w:val="24"/>
        </w:rPr>
        <w:t xml:space="preserve"> zag </w:t>
      </w:r>
      <w:r w:rsidR="00E57D8F">
        <w:rPr>
          <w:rFonts w:ascii="Calibri" w:eastAsia="Calibri" w:hAnsi="Calibri" w:cs="Calibri"/>
          <w:color w:val="000000"/>
          <w:sz w:val="24"/>
          <w:szCs w:val="24"/>
        </w:rPr>
        <w:t xml:space="preserve">de </w:t>
      </w:r>
      <w:r>
        <w:rPr>
          <w:rFonts w:ascii="Calibri" w:eastAsia="Calibri" w:hAnsi="Calibri" w:cs="Calibri"/>
          <w:color w:val="000000"/>
          <w:sz w:val="24"/>
          <w:szCs w:val="24"/>
        </w:rPr>
        <w:t xml:space="preserve">samenstelling van de MR er als volgt uit: </w:t>
      </w:r>
    </w:p>
    <w:p w14:paraId="1FB1A07A" w14:textId="071B835F" w:rsidR="00E57D8F" w:rsidRDefault="00E57D8F" w:rsidP="00E57D8F">
      <w:pPr>
        <w:widowControl w:val="0"/>
        <w:pBdr>
          <w:top w:val="nil"/>
          <w:left w:val="nil"/>
          <w:bottom w:val="nil"/>
          <w:right w:val="nil"/>
          <w:between w:val="nil"/>
        </w:pBdr>
        <w:spacing w:line="240" w:lineRule="auto"/>
        <w:ind w:left="24" w:right="110"/>
        <w:jc w:val="both"/>
        <w:rPr>
          <w:rFonts w:ascii="Calibri" w:eastAsia="Calibri" w:hAnsi="Calibri" w:cs="Calibri"/>
          <w:color w:val="000000"/>
          <w:sz w:val="24"/>
          <w:szCs w:val="24"/>
        </w:rPr>
      </w:pPr>
    </w:p>
    <w:p w14:paraId="458B8A49" w14:textId="3F777528" w:rsidR="00E57D8F" w:rsidRPr="00E57D8F" w:rsidRDefault="00E57D8F" w:rsidP="00E57D8F">
      <w:pPr>
        <w:widowControl w:val="0"/>
        <w:pBdr>
          <w:top w:val="nil"/>
          <w:left w:val="nil"/>
          <w:bottom w:val="nil"/>
          <w:right w:val="nil"/>
          <w:between w:val="nil"/>
        </w:pBdr>
        <w:spacing w:line="240" w:lineRule="auto"/>
        <w:ind w:left="24" w:right="110"/>
        <w:jc w:val="both"/>
        <w:rPr>
          <w:rFonts w:ascii="Calibri" w:eastAsia="Calibri" w:hAnsi="Calibri" w:cs="Calibri"/>
          <w:i/>
          <w:color w:val="000000"/>
          <w:sz w:val="24"/>
          <w:szCs w:val="24"/>
        </w:rPr>
      </w:pPr>
      <w:r w:rsidRPr="00E57D8F">
        <w:rPr>
          <w:rFonts w:ascii="Calibri" w:eastAsia="Calibri" w:hAnsi="Calibri" w:cs="Calibri"/>
          <w:i/>
          <w:color w:val="000000"/>
          <w:sz w:val="24"/>
          <w:szCs w:val="24"/>
        </w:rPr>
        <w:t>Personeelsgeleding</w:t>
      </w:r>
    </w:p>
    <w:p w14:paraId="6075351C" w14:textId="77777777" w:rsidR="00E57D8F" w:rsidRDefault="008B744F" w:rsidP="00E57D8F">
      <w:pPr>
        <w:widowControl w:val="0"/>
        <w:pBdr>
          <w:top w:val="nil"/>
          <w:left w:val="nil"/>
          <w:bottom w:val="nil"/>
          <w:right w:val="nil"/>
          <w:between w:val="nil"/>
        </w:pBdr>
        <w:spacing w:line="240" w:lineRule="auto"/>
        <w:ind w:left="24" w:right="110"/>
        <w:jc w:val="both"/>
        <w:rPr>
          <w:rFonts w:ascii="Calibri" w:eastAsia="Calibri" w:hAnsi="Calibri" w:cs="Calibri"/>
          <w:color w:val="000000"/>
          <w:sz w:val="24"/>
          <w:szCs w:val="24"/>
        </w:rPr>
      </w:pPr>
      <w:r>
        <w:rPr>
          <w:rFonts w:ascii="Calibri" w:eastAsia="Calibri" w:hAnsi="Calibri" w:cs="Calibri"/>
          <w:color w:val="000000"/>
          <w:sz w:val="24"/>
          <w:szCs w:val="24"/>
        </w:rPr>
        <w:t>Nicole Alink</w:t>
      </w:r>
    </w:p>
    <w:p w14:paraId="5634E544" w14:textId="77777777" w:rsidR="00E57D8F" w:rsidRDefault="008B744F" w:rsidP="00E57D8F">
      <w:pPr>
        <w:widowControl w:val="0"/>
        <w:pBdr>
          <w:top w:val="nil"/>
          <w:left w:val="nil"/>
          <w:bottom w:val="nil"/>
          <w:right w:val="nil"/>
          <w:between w:val="nil"/>
        </w:pBdr>
        <w:spacing w:line="240" w:lineRule="auto"/>
        <w:ind w:left="24" w:right="110"/>
        <w:jc w:val="both"/>
        <w:rPr>
          <w:rFonts w:ascii="Calibri" w:eastAsia="Calibri" w:hAnsi="Calibri" w:cs="Calibri"/>
          <w:sz w:val="24"/>
          <w:szCs w:val="24"/>
        </w:rPr>
      </w:pPr>
      <w:r>
        <w:rPr>
          <w:rFonts w:ascii="Calibri" w:eastAsia="Calibri" w:hAnsi="Calibri" w:cs="Calibri"/>
          <w:color w:val="000000"/>
          <w:sz w:val="24"/>
          <w:szCs w:val="24"/>
        </w:rPr>
        <w:t xml:space="preserve">Jorien </w:t>
      </w:r>
      <w:proofErr w:type="spellStart"/>
      <w:r>
        <w:rPr>
          <w:rFonts w:ascii="Calibri" w:eastAsia="Calibri" w:hAnsi="Calibri" w:cs="Calibri"/>
          <w:color w:val="000000"/>
          <w:sz w:val="24"/>
          <w:szCs w:val="24"/>
        </w:rPr>
        <w:t>Beernin</w:t>
      </w:r>
      <w:r>
        <w:rPr>
          <w:rFonts w:ascii="Calibri" w:eastAsia="Calibri" w:hAnsi="Calibri" w:cs="Calibri"/>
          <w:sz w:val="24"/>
          <w:szCs w:val="24"/>
        </w:rPr>
        <w:t>k</w:t>
      </w:r>
      <w:proofErr w:type="spellEnd"/>
      <w:r>
        <w:rPr>
          <w:rFonts w:ascii="Calibri" w:eastAsia="Calibri" w:hAnsi="Calibri" w:cs="Calibri"/>
          <w:color w:val="000000"/>
          <w:sz w:val="24"/>
          <w:szCs w:val="24"/>
        </w:rPr>
        <w:t xml:space="preserve"> </w:t>
      </w:r>
    </w:p>
    <w:p w14:paraId="5B19C806" w14:textId="77777777" w:rsidR="00E57D8F" w:rsidRDefault="008B744F" w:rsidP="00E57D8F">
      <w:pPr>
        <w:widowControl w:val="0"/>
        <w:pBdr>
          <w:top w:val="nil"/>
          <w:left w:val="nil"/>
          <w:bottom w:val="nil"/>
          <w:right w:val="nil"/>
          <w:between w:val="nil"/>
        </w:pBdr>
        <w:spacing w:line="240" w:lineRule="auto"/>
        <w:ind w:left="24"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Jan </w:t>
      </w:r>
      <w:proofErr w:type="spellStart"/>
      <w:r>
        <w:rPr>
          <w:rFonts w:ascii="Calibri" w:eastAsia="Calibri" w:hAnsi="Calibri" w:cs="Calibri"/>
          <w:color w:val="000000"/>
          <w:sz w:val="24"/>
          <w:szCs w:val="24"/>
        </w:rPr>
        <w:t>Luisman</w:t>
      </w:r>
      <w:proofErr w:type="spellEnd"/>
    </w:p>
    <w:p w14:paraId="0000000B" w14:textId="64D65685" w:rsidR="006C378C" w:rsidRPr="00E57D8F" w:rsidRDefault="008B744F" w:rsidP="00E57D8F">
      <w:pPr>
        <w:widowControl w:val="0"/>
        <w:pBdr>
          <w:top w:val="nil"/>
          <w:left w:val="nil"/>
          <w:bottom w:val="nil"/>
          <w:right w:val="nil"/>
          <w:between w:val="nil"/>
        </w:pBdr>
        <w:spacing w:line="240" w:lineRule="auto"/>
        <w:ind w:left="24" w:right="110"/>
        <w:jc w:val="both"/>
        <w:rPr>
          <w:rFonts w:ascii="Calibri" w:eastAsia="Calibri" w:hAnsi="Calibri" w:cs="Calibri"/>
          <w:color w:val="000000"/>
          <w:sz w:val="24"/>
          <w:szCs w:val="24"/>
        </w:rPr>
      </w:pPr>
      <w:r>
        <w:rPr>
          <w:rFonts w:ascii="Calibri" w:eastAsia="Calibri" w:hAnsi="Calibri" w:cs="Calibri"/>
          <w:color w:val="000000"/>
          <w:sz w:val="24"/>
          <w:szCs w:val="24"/>
        </w:rPr>
        <w:t>Frouk</w:t>
      </w:r>
      <w:r>
        <w:rPr>
          <w:rFonts w:ascii="Calibri" w:eastAsia="Calibri" w:hAnsi="Calibri" w:cs="Calibri"/>
          <w:sz w:val="24"/>
          <w:szCs w:val="24"/>
        </w:rPr>
        <w:t xml:space="preserve">je Susanna </w:t>
      </w:r>
    </w:p>
    <w:p w14:paraId="134C8760" w14:textId="77777777" w:rsidR="00E57D8F" w:rsidRDefault="00E57D8F" w:rsidP="00E57D8F">
      <w:pPr>
        <w:widowControl w:val="0"/>
        <w:pBdr>
          <w:top w:val="nil"/>
          <w:left w:val="nil"/>
          <w:bottom w:val="nil"/>
          <w:right w:val="nil"/>
          <w:between w:val="nil"/>
        </w:pBdr>
        <w:spacing w:line="240" w:lineRule="auto"/>
        <w:ind w:left="5" w:right="1689" w:firstLine="19"/>
        <w:jc w:val="both"/>
        <w:rPr>
          <w:rFonts w:ascii="Calibri" w:eastAsia="Calibri" w:hAnsi="Calibri" w:cs="Calibri"/>
          <w:color w:val="000000"/>
          <w:sz w:val="24"/>
          <w:szCs w:val="24"/>
        </w:rPr>
      </w:pPr>
    </w:p>
    <w:p w14:paraId="5A97189D" w14:textId="3E121393" w:rsidR="00E57D8F" w:rsidRPr="00E57D8F" w:rsidRDefault="00E57D8F" w:rsidP="00E57D8F">
      <w:pPr>
        <w:widowControl w:val="0"/>
        <w:pBdr>
          <w:top w:val="nil"/>
          <w:left w:val="nil"/>
          <w:bottom w:val="nil"/>
          <w:right w:val="nil"/>
          <w:between w:val="nil"/>
        </w:pBdr>
        <w:spacing w:line="240" w:lineRule="auto"/>
        <w:ind w:left="5" w:right="1689" w:firstLine="19"/>
        <w:jc w:val="both"/>
        <w:rPr>
          <w:rFonts w:ascii="Calibri" w:eastAsia="Calibri" w:hAnsi="Calibri" w:cs="Calibri"/>
          <w:i/>
          <w:color w:val="000000"/>
          <w:sz w:val="24"/>
          <w:szCs w:val="24"/>
        </w:rPr>
      </w:pPr>
      <w:r>
        <w:rPr>
          <w:rFonts w:ascii="Calibri" w:eastAsia="Calibri" w:hAnsi="Calibri" w:cs="Calibri"/>
          <w:i/>
          <w:color w:val="000000"/>
          <w:sz w:val="24"/>
          <w:szCs w:val="24"/>
        </w:rPr>
        <w:t>Oudergeleding</w:t>
      </w:r>
    </w:p>
    <w:p w14:paraId="6F17739C" w14:textId="77777777" w:rsidR="00E57D8F" w:rsidRDefault="008B744F" w:rsidP="00E57D8F">
      <w:pPr>
        <w:widowControl w:val="0"/>
        <w:pBdr>
          <w:top w:val="nil"/>
          <w:left w:val="nil"/>
          <w:bottom w:val="nil"/>
          <w:right w:val="nil"/>
          <w:between w:val="nil"/>
        </w:pBdr>
        <w:spacing w:line="240" w:lineRule="auto"/>
        <w:ind w:left="5" w:right="1689" w:firstLine="19"/>
        <w:jc w:val="both"/>
        <w:rPr>
          <w:rFonts w:ascii="Calibri" w:eastAsia="Calibri" w:hAnsi="Calibri" w:cs="Calibri"/>
          <w:color w:val="000000"/>
          <w:sz w:val="24"/>
          <w:szCs w:val="24"/>
        </w:rPr>
      </w:pPr>
      <w:r>
        <w:rPr>
          <w:rFonts w:ascii="Calibri" w:eastAsia="Calibri" w:hAnsi="Calibri" w:cs="Calibri"/>
          <w:color w:val="000000"/>
          <w:sz w:val="24"/>
          <w:szCs w:val="24"/>
        </w:rPr>
        <w:t>Martine Abbink</w:t>
      </w:r>
    </w:p>
    <w:p w14:paraId="3973F48D" w14:textId="77777777" w:rsidR="00E57D8F" w:rsidRDefault="008B744F" w:rsidP="00E57D8F">
      <w:pPr>
        <w:widowControl w:val="0"/>
        <w:pBdr>
          <w:top w:val="nil"/>
          <w:left w:val="nil"/>
          <w:bottom w:val="nil"/>
          <w:right w:val="nil"/>
          <w:between w:val="nil"/>
        </w:pBdr>
        <w:spacing w:line="240" w:lineRule="auto"/>
        <w:ind w:left="5" w:right="1689" w:firstLine="19"/>
        <w:jc w:val="both"/>
        <w:rPr>
          <w:rFonts w:ascii="Calibri" w:eastAsia="Calibri" w:hAnsi="Calibri" w:cs="Calibri"/>
          <w:color w:val="000000"/>
          <w:sz w:val="24"/>
          <w:szCs w:val="24"/>
        </w:rPr>
      </w:pPr>
      <w:r>
        <w:rPr>
          <w:rFonts w:ascii="Calibri" w:eastAsia="Calibri" w:hAnsi="Calibri" w:cs="Calibri"/>
          <w:color w:val="000000"/>
          <w:sz w:val="24"/>
          <w:szCs w:val="24"/>
        </w:rPr>
        <w:t>Linda van Asselt</w:t>
      </w:r>
    </w:p>
    <w:p w14:paraId="3298004C" w14:textId="77777777" w:rsidR="00E57D8F" w:rsidRDefault="00E57D8F" w:rsidP="00E57D8F">
      <w:pPr>
        <w:widowControl w:val="0"/>
        <w:pBdr>
          <w:top w:val="nil"/>
          <w:left w:val="nil"/>
          <w:bottom w:val="nil"/>
          <w:right w:val="nil"/>
          <w:between w:val="nil"/>
        </w:pBdr>
        <w:spacing w:line="240" w:lineRule="auto"/>
        <w:ind w:left="5" w:right="1689" w:firstLine="19"/>
        <w:jc w:val="both"/>
        <w:rPr>
          <w:rFonts w:ascii="Calibri" w:eastAsia="Calibri" w:hAnsi="Calibri" w:cs="Calibri"/>
          <w:color w:val="000000"/>
          <w:sz w:val="24"/>
          <w:szCs w:val="24"/>
        </w:rPr>
      </w:pPr>
      <w:r>
        <w:rPr>
          <w:rFonts w:ascii="Calibri" w:eastAsia="Calibri" w:hAnsi="Calibri" w:cs="Calibri"/>
          <w:color w:val="000000"/>
          <w:sz w:val="24"/>
          <w:szCs w:val="24"/>
        </w:rPr>
        <w:t>J</w:t>
      </w:r>
      <w:r w:rsidR="008B744F">
        <w:rPr>
          <w:rFonts w:ascii="Calibri" w:eastAsia="Calibri" w:hAnsi="Calibri" w:cs="Calibri"/>
          <w:color w:val="000000"/>
          <w:sz w:val="24"/>
          <w:szCs w:val="24"/>
        </w:rPr>
        <w:t xml:space="preserve">org Nijkamp </w:t>
      </w:r>
    </w:p>
    <w:p w14:paraId="0000000C" w14:textId="0C503090" w:rsidR="006C378C" w:rsidRDefault="008B744F" w:rsidP="00E57D8F">
      <w:pPr>
        <w:widowControl w:val="0"/>
        <w:pBdr>
          <w:top w:val="nil"/>
          <w:left w:val="nil"/>
          <w:bottom w:val="nil"/>
          <w:right w:val="nil"/>
          <w:between w:val="nil"/>
        </w:pBdr>
        <w:spacing w:line="240" w:lineRule="auto"/>
        <w:ind w:left="5" w:right="1689" w:firstLine="19"/>
        <w:jc w:val="both"/>
        <w:rPr>
          <w:rFonts w:ascii="Calibri" w:eastAsia="Calibri" w:hAnsi="Calibri" w:cs="Calibri"/>
          <w:color w:val="000000"/>
          <w:sz w:val="24"/>
          <w:szCs w:val="24"/>
        </w:rPr>
      </w:pPr>
      <w:r>
        <w:rPr>
          <w:rFonts w:ascii="Calibri" w:eastAsia="Calibri" w:hAnsi="Calibri" w:cs="Calibri"/>
          <w:sz w:val="24"/>
          <w:szCs w:val="24"/>
        </w:rPr>
        <w:t xml:space="preserve">Malou </w:t>
      </w:r>
      <w:proofErr w:type="spellStart"/>
      <w:r>
        <w:rPr>
          <w:rFonts w:ascii="Calibri" w:eastAsia="Calibri" w:hAnsi="Calibri" w:cs="Calibri"/>
          <w:sz w:val="24"/>
          <w:szCs w:val="24"/>
        </w:rPr>
        <w:t>Stegehuis</w:t>
      </w:r>
      <w:proofErr w:type="spellEnd"/>
      <w:r>
        <w:rPr>
          <w:rFonts w:ascii="Calibri" w:eastAsia="Calibri" w:hAnsi="Calibri" w:cs="Calibri"/>
          <w:sz w:val="24"/>
          <w:szCs w:val="24"/>
        </w:rPr>
        <w:t xml:space="preserve"> </w:t>
      </w:r>
    </w:p>
    <w:p w14:paraId="3EB08DF9" w14:textId="77777777" w:rsidR="00E57D8F" w:rsidRDefault="00E57D8F" w:rsidP="00E57D8F">
      <w:pPr>
        <w:widowControl w:val="0"/>
        <w:pBdr>
          <w:top w:val="nil"/>
          <w:left w:val="nil"/>
          <w:bottom w:val="nil"/>
          <w:right w:val="nil"/>
          <w:between w:val="nil"/>
        </w:pBdr>
        <w:spacing w:line="240" w:lineRule="auto"/>
        <w:ind w:left="5"/>
        <w:jc w:val="both"/>
        <w:rPr>
          <w:rFonts w:ascii="Calibri" w:eastAsia="Calibri" w:hAnsi="Calibri" w:cs="Calibri"/>
          <w:color w:val="000000"/>
          <w:sz w:val="24"/>
          <w:szCs w:val="24"/>
        </w:rPr>
      </w:pPr>
    </w:p>
    <w:p w14:paraId="0000000E" w14:textId="7180C273" w:rsidR="006C378C" w:rsidRDefault="008B744F" w:rsidP="00E57D8F">
      <w:pPr>
        <w:widowControl w:val="0"/>
        <w:pBdr>
          <w:top w:val="nil"/>
          <w:left w:val="nil"/>
          <w:bottom w:val="nil"/>
          <w:right w:val="nil"/>
          <w:between w:val="nil"/>
        </w:pBdr>
        <w:spacing w:line="240" w:lineRule="auto"/>
        <w:ind w:left="5"/>
        <w:jc w:val="both"/>
        <w:rPr>
          <w:rFonts w:ascii="Calibri" w:eastAsia="Calibri" w:hAnsi="Calibri" w:cs="Calibri"/>
          <w:color w:val="000000"/>
          <w:sz w:val="24"/>
          <w:szCs w:val="24"/>
        </w:rPr>
      </w:pPr>
      <w:r>
        <w:rPr>
          <w:rFonts w:ascii="Calibri" w:eastAsia="Calibri" w:hAnsi="Calibri" w:cs="Calibri"/>
          <w:color w:val="000000"/>
          <w:sz w:val="24"/>
          <w:szCs w:val="24"/>
        </w:rPr>
        <w:t xml:space="preserve">Jorg Nijkamp vervulde de functie van voorzitter MR. </w:t>
      </w:r>
      <w:r>
        <w:rPr>
          <w:rFonts w:ascii="Calibri" w:eastAsia="Calibri" w:hAnsi="Calibri" w:cs="Calibri"/>
          <w:color w:val="000000"/>
          <w:sz w:val="24"/>
          <w:szCs w:val="24"/>
        </w:rPr>
        <w:t xml:space="preserve">Als adviseur trad Sanne Pots op, vanuit haar functie als directeur van de school. </w:t>
      </w:r>
    </w:p>
    <w:p w14:paraId="5C145D95" w14:textId="77777777" w:rsidR="00E57D8F" w:rsidRDefault="00E57D8F" w:rsidP="00E57D8F">
      <w:pPr>
        <w:widowControl w:val="0"/>
        <w:pBdr>
          <w:top w:val="nil"/>
          <w:left w:val="nil"/>
          <w:bottom w:val="nil"/>
          <w:right w:val="nil"/>
          <w:between w:val="nil"/>
        </w:pBdr>
        <w:spacing w:line="240" w:lineRule="auto"/>
        <w:ind w:left="9"/>
        <w:jc w:val="both"/>
        <w:rPr>
          <w:rFonts w:ascii="Calibri" w:eastAsia="Calibri" w:hAnsi="Calibri" w:cs="Calibri"/>
          <w:b/>
          <w:color w:val="000000"/>
          <w:sz w:val="24"/>
          <w:szCs w:val="24"/>
        </w:rPr>
      </w:pPr>
    </w:p>
    <w:p w14:paraId="0000000F" w14:textId="73B0AE1C" w:rsidR="006C378C" w:rsidRDefault="008B744F" w:rsidP="00E57D8F">
      <w:pPr>
        <w:widowControl w:val="0"/>
        <w:pBdr>
          <w:top w:val="nil"/>
          <w:left w:val="nil"/>
          <w:bottom w:val="nil"/>
          <w:right w:val="nil"/>
          <w:between w:val="nil"/>
        </w:pBdr>
        <w:spacing w:line="240" w:lineRule="auto"/>
        <w:ind w:left="9"/>
        <w:jc w:val="both"/>
        <w:rPr>
          <w:rFonts w:ascii="Calibri" w:eastAsia="Calibri" w:hAnsi="Calibri" w:cs="Calibri"/>
          <w:b/>
          <w:color w:val="000000"/>
          <w:sz w:val="24"/>
          <w:szCs w:val="24"/>
        </w:rPr>
      </w:pPr>
      <w:r>
        <w:rPr>
          <w:rFonts w:ascii="Calibri" w:eastAsia="Calibri" w:hAnsi="Calibri" w:cs="Calibri"/>
          <w:b/>
          <w:color w:val="000000"/>
          <w:sz w:val="24"/>
          <w:szCs w:val="24"/>
        </w:rPr>
        <w:t xml:space="preserve">Wat doet de MR? </w:t>
      </w:r>
    </w:p>
    <w:p w14:paraId="00000011" w14:textId="096228B7" w:rsidR="006C378C" w:rsidRDefault="008B744F" w:rsidP="00E57D8F">
      <w:pPr>
        <w:widowControl w:val="0"/>
        <w:pBdr>
          <w:top w:val="nil"/>
          <w:left w:val="nil"/>
          <w:bottom w:val="nil"/>
          <w:right w:val="nil"/>
          <w:between w:val="nil"/>
        </w:pBdr>
        <w:spacing w:line="240" w:lineRule="auto"/>
        <w:ind w:left="16" w:right="-1" w:firstLine="8"/>
        <w:jc w:val="both"/>
        <w:rPr>
          <w:rFonts w:ascii="Calibri" w:eastAsia="Calibri" w:hAnsi="Calibri" w:cs="Calibri"/>
          <w:color w:val="000000"/>
          <w:sz w:val="24"/>
          <w:szCs w:val="24"/>
        </w:rPr>
      </w:pPr>
      <w:r>
        <w:rPr>
          <w:rFonts w:ascii="Calibri" w:eastAsia="Calibri" w:hAnsi="Calibri" w:cs="Calibri"/>
          <w:color w:val="000000"/>
          <w:sz w:val="24"/>
          <w:szCs w:val="24"/>
        </w:rPr>
        <w:t xml:space="preserve">Iedere school heeft verplicht een Medezeggenschapsraad </w:t>
      </w:r>
      <w:r w:rsidR="00E57D8F">
        <w:rPr>
          <w:rFonts w:ascii="Calibri" w:eastAsia="Calibri" w:hAnsi="Calibri" w:cs="Calibri"/>
          <w:color w:val="000000"/>
          <w:sz w:val="24"/>
          <w:szCs w:val="24"/>
        </w:rPr>
        <w:t>(</w:t>
      </w:r>
      <w:r>
        <w:rPr>
          <w:rFonts w:ascii="Calibri" w:eastAsia="Calibri" w:hAnsi="Calibri" w:cs="Calibri"/>
          <w:color w:val="000000"/>
          <w:sz w:val="24"/>
          <w:szCs w:val="24"/>
        </w:rPr>
        <w:t>MR</w:t>
      </w:r>
      <w:r w:rsidR="00E57D8F">
        <w:rPr>
          <w:rFonts w:ascii="Calibri" w:eastAsia="Calibri" w:hAnsi="Calibri" w:cs="Calibri"/>
          <w:color w:val="000000"/>
          <w:sz w:val="24"/>
          <w:szCs w:val="24"/>
        </w:rPr>
        <w:t>)</w:t>
      </w:r>
      <w:r>
        <w:rPr>
          <w:rFonts w:ascii="Calibri" w:eastAsia="Calibri" w:hAnsi="Calibri" w:cs="Calibri"/>
          <w:color w:val="000000"/>
          <w:sz w:val="24"/>
          <w:szCs w:val="24"/>
        </w:rPr>
        <w:t>. Dit is vastgesteld in  de Wet op de Medezeggenschap (WMS). De MR is een inspraakorgaan</w:t>
      </w:r>
      <w:r>
        <w:rPr>
          <w:rFonts w:ascii="Calibri" w:eastAsia="Calibri" w:hAnsi="Calibri" w:cs="Calibri"/>
          <w:color w:val="000000"/>
          <w:sz w:val="24"/>
          <w:szCs w:val="24"/>
        </w:rPr>
        <w:t xml:space="preserve"> voor ouders en  personeel. De MR overlegt met de directeur van de school over het schoolbeleid, zoals</w:t>
      </w:r>
      <w:r>
        <w:rPr>
          <w:rFonts w:ascii="Calibri" w:eastAsia="Calibri" w:hAnsi="Calibri" w:cs="Calibri"/>
          <w:color w:val="000000"/>
          <w:sz w:val="24"/>
          <w:szCs w:val="24"/>
        </w:rPr>
        <w:t xml:space="preserve"> doelstellingen, onderwijskwaliteit, passend onderwijs, personeelsbeleid en veiligheid. </w:t>
      </w:r>
      <w:r>
        <w:rPr>
          <w:rFonts w:ascii="Calibri" w:eastAsia="Calibri" w:hAnsi="Calibri" w:cs="Calibri"/>
          <w:color w:val="000000"/>
          <w:sz w:val="24"/>
          <w:szCs w:val="24"/>
        </w:rPr>
        <w:t xml:space="preserve">De wet schrijft precies voor op welke gebieden aan de MR een advies of instemming  gevraagd moet worden. De directeur vraagt bijvoorbeeld advies aan de MR over  toelatingsbeleid, samenwerking of onderhoud.  </w:t>
      </w:r>
    </w:p>
    <w:p w14:paraId="15C0AA5B" w14:textId="77777777" w:rsidR="00E57D8F" w:rsidRDefault="00E57D8F" w:rsidP="00E57D8F">
      <w:pPr>
        <w:widowControl w:val="0"/>
        <w:pBdr>
          <w:top w:val="nil"/>
          <w:left w:val="nil"/>
          <w:bottom w:val="nil"/>
          <w:right w:val="nil"/>
          <w:between w:val="nil"/>
        </w:pBdr>
        <w:spacing w:line="240" w:lineRule="auto"/>
        <w:ind w:left="16" w:right="-1" w:firstLine="8"/>
        <w:jc w:val="both"/>
        <w:rPr>
          <w:rFonts w:ascii="Calibri" w:eastAsia="Calibri" w:hAnsi="Calibri" w:cs="Calibri"/>
          <w:color w:val="000000"/>
          <w:sz w:val="24"/>
          <w:szCs w:val="24"/>
        </w:rPr>
      </w:pPr>
    </w:p>
    <w:p w14:paraId="00000013" w14:textId="34FB841D" w:rsidR="006C378C" w:rsidRDefault="008B744F" w:rsidP="00E57D8F">
      <w:pPr>
        <w:widowControl w:val="0"/>
        <w:pBdr>
          <w:top w:val="nil"/>
          <w:left w:val="nil"/>
          <w:bottom w:val="nil"/>
          <w:right w:val="nil"/>
          <w:between w:val="nil"/>
        </w:pBdr>
        <w:spacing w:line="240" w:lineRule="auto"/>
        <w:ind w:left="13" w:right="36" w:hanging="1"/>
        <w:jc w:val="both"/>
        <w:rPr>
          <w:rFonts w:ascii="Calibri" w:eastAsia="Calibri" w:hAnsi="Calibri" w:cs="Calibri"/>
          <w:color w:val="000000"/>
          <w:sz w:val="24"/>
          <w:szCs w:val="24"/>
        </w:rPr>
      </w:pPr>
      <w:r>
        <w:rPr>
          <w:rFonts w:ascii="Calibri" w:eastAsia="Calibri" w:hAnsi="Calibri" w:cs="Calibri"/>
          <w:color w:val="000000"/>
          <w:sz w:val="24"/>
          <w:szCs w:val="24"/>
        </w:rPr>
        <w:t>Sommige plannen mogen pas worden uitgevoerd nada</w:t>
      </w:r>
      <w:r>
        <w:rPr>
          <w:rFonts w:ascii="Calibri" w:eastAsia="Calibri" w:hAnsi="Calibri" w:cs="Calibri"/>
          <w:color w:val="000000"/>
          <w:sz w:val="24"/>
          <w:szCs w:val="24"/>
        </w:rPr>
        <w:t xml:space="preserve">t de MR ermee heeft ingestemd, dit  zijn onder andere het schoolplan, samenstelling van de formatie en de onderwijstijden. Als  laatste heeft de MR initiatiefrecht. Dit betekent dat de MR op eigen initiatief voorstellen kan  doen. </w:t>
      </w:r>
      <w:r>
        <w:rPr>
          <w:rFonts w:ascii="Calibri" w:eastAsia="Calibri" w:hAnsi="Calibri" w:cs="Calibri"/>
          <w:color w:val="000000"/>
          <w:sz w:val="24"/>
          <w:szCs w:val="24"/>
        </w:rPr>
        <w:t>Naast formele bevoegdhed</w:t>
      </w:r>
      <w:r>
        <w:rPr>
          <w:rFonts w:ascii="Calibri" w:eastAsia="Calibri" w:hAnsi="Calibri" w:cs="Calibri"/>
          <w:color w:val="000000"/>
          <w:sz w:val="24"/>
          <w:szCs w:val="24"/>
        </w:rPr>
        <w:t xml:space="preserve">en is de MR vooral ook een klankbord voor de directeur en een  kanaal voor ouders met vragen en opmerkingen. </w:t>
      </w:r>
    </w:p>
    <w:p w14:paraId="30082D0B" w14:textId="77777777" w:rsidR="00E57D8F" w:rsidRDefault="00E57D8F" w:rsidP="00E57D8F">
      <w:pPr>
        <w:widowControl w:val="0"/>
        <w:pBdr>
          <w:top w:val="nil"/>
          <w:left w:val="nil"/>
          <w:bottom w:val="nil"/>
          <w:right w:val="nil"/>
          <w:between w:val="nil"/>
        </w:pBdr>
        <w:spacing w:line="240" w:lineRule="auto"/>
        <w:ind w:left="13" w:right="36" w:hanging="1"/>
        <w:jc w:val="both"/>
        <w:rPr>
          <w:rFonts w:ascii="Calibri" w:eastAsia="Calibri" w:hAnsi="Calibri" w:cs="Calibri"/>
          <w:color w:val="000000"/>
          <w:sz w:val="24"/>
          <w:szCs w:val="24"/>
        </w:rPr>
      </w:pPr>
    </w:p>
    <w:p w14:paraId="00000014" w14:textId="77777777" w:rsidR="006C378C" w:rsidRDefault="008B744F" w:rsidP="00E57D8F">
      <w:pPr>
        <w:widowControl w:val="0"/>
        <w:pBdr>
          <w:top w:val="nil"/>
          <w:left w:val="nil"/>
          <w:bottom w:val="nil"/>
          <w:right w:val="nil"/>
          <w:between w:val="nil"/>
        </w:pBdr>
        <w:spacing w:line="240" w:lineRule="auto"/>
        <w:ind w:left="9"/>
        <w:jc w:val="both"/>
        <w:rPr>
          <w:rFonts w:ascii="Calibri" w:eastAsia="Calibri" w:hAnsi="Calibri" w:cs="Calibri"/>
          <w:b/>
          <w:color w:val="000000"/>
          <w:sz w:val="24"/>
          <w:szCs w:val="24"/>
        </w:rPr>
      </w:pPr>
      <w:r>
        <w:rPr>
          <w:rFonts w:ascii="Calibri" w:eastAsia="Calibri" w:hAnsi="Calibri" w:cs="Calibri"/>
          <w:b/>
          <w:color w:val="000000"/>
          <w:sz w:val="24"/>
          <w:szCs w:val="24"/>
        </w:rPr>
        <w:t xml:space="preserve">Werkwijze </w:t>
      </w:r>
    </w:p>
    <w:p w14:paraId="00000016" w14:textId="7E19FFD2" w:rsidR="006C378C" w:rsidRDefault="008B744F" w:rsidP="00E57D8F">
      <w:pPr>
        <w:widowControl w:val="0"/>
        <w:pBdr>
          <w:top w:val="nil"/>
          <w:left w:val="nil"/>
          <w:bottom w:val="nil"/>
          <w:right w:val="nil"/>
          <w:between w:val="nil"/>
        </w:pBdr>
        <w:spacing w:line="240" w:lineRule="auto"/>
        <w:ind w:left="8" w:right="56" w:firstLine="16"/>
        <w:jc w:val="both"/>
        <w:rPr>
          <w:rFonts w:ascii="Calibri" w:eastAsia="Calibri" w:hAnsi="Calibri" w:cs="Calibri"/>
          <w:color w:val="000000"/>
          <w:sz w:val="24"/>
          <w:szCs w:val="24"/>
        </w:rPr>
      </w:pPr>
      <w:r>
        <w:rPr>
          <w:rFonts w:ascii="Calibri" w:eastAsia="Calibri" w:hAnsi="Calibri" w:cs="Calibri"/>
          <w:color w:val="000000"/>
          <w:sz w:val="24"/>
          <w:szCs w:val="24"/>
        </w:rPr>
        <w:t>De MR heeft in het schooljaar 202</w:t>
      </w:r>
      <w:r>
        <w:rPr>
          <w:rFonts w:ascii="Calibri" w:eastAsia="Calibri" w:hAnsi="Calibri" w:cs="Calibri"/>
          <w:sz w:val="24"/>
          <w:szCs w:val="24"/>
        </w:rPr>
        <w:t>3</w:t>
      </w:r>
      <w:r>
        <w:rPr>
          <w:rFonts w:ascii="Calibri" w:eastAsia="Calibri" w:hAnsi="Calibri" w:cs="Calibri"/>
          <w:color w:val="000000"/>
          <w:sz w:val="24"/>
          <w:szCs w:val="24"/>
        </w:rPr>
        <w:t>-202</w:t>
      </w:r>
      <w:r>
        <w:rPr>
          <w:rFonts w:ascii="Calibri" w:eastAsia="Calibri" w:hAnsi="Calibri" w:cs="Calibri"/>
          <w:sz w:val="24"/>
          <w:szCs w:val="24"/>
        </w:rPr>
        <w:t>4</w:t>
      </w:r>
      <w:r>
        <w:rPr>
          <w:rFonts w:ascii="Calibri" w:eastAsia="Calibri" w:hAnsi="Calibri" w:cs="Calibri"/>
          <w:color w:val="000000"/>
          <w:sz w:val="24"/>
          <w:szCs w:val="24"/>
        </w:rPr>
        <w:t xml:space="preserve"> </w:t>
      </w:r>
      <w:r w:rsidR="00E57D8F">
        <w:rPr>
          <w:rFonts w:ascii="Calibri" w:eastAsia="Calibri" w:hAnsi="Calibri" w:cs="Calibri"/>
          <w:color w:val="000000"/>
          <w:sz w:val="24"/>
          <w:szCs w:val="24"/>
        </w:rPr>
        <w:t>zeven</w:t>
      </w:r>
      <w:r>
        <w:rPr>
          <w:rFonts w:ascii="Calibri" w:eastAsia="Calibri" w:hAnsi="Calibri" w:cs="Calibri"/>
          <w:color w:val="000000"/>
          <w:sz w:val="24"/>
          <w:szCs w:val="24"/>
        </w:rPr>
        <w:t xml:space="preserve"> vergaderingen gehad. De vergaderingen zijn  vastgelegd in openbare notulen. De MR werkt met vaste agendapunten en wisselende  </w:t>
      </w:r>
      <w:r>
        <w:rPr>
          <w:rFonts w:ascii="Calibri" w:eastAsia="Calibri" w:hAnsi="Calibri" w:cs="Calibri"/>
          <w:sz w:val="24"/>
          <w:szCs w:val="24"/>
        </w:rPr>
        <w:t>agenda-onderwerpen</w:t>
      </w:r>
      <w:r>
        <w:rPr>
          <w:rFonts w:ascii="Calibri" w:eastAsia="Calibri" w:hAnsi="Calibri" w:cs="Calibri"/>
          <w:color w:val="000000"/>
          <w:sz w:val="24"/>
          <w:szCs w:val="24"/>
        </w:rPr>
        <w:t xml:space="preserve"> die vaak gerelateerd zijn aan een periode in het jaar.</w:t>
      </w:r>
      <w:r w:rsidR="00E57D8F">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Vaste agendapunten zijn: </w:t>
      </w:r>
      <w:r w:rsidR="00E57D8F">
        <w:rPr>
          <w:rFonts w:ascii="Calibri" w:eastAsia="Calibri" w:hAnsi="Calibri" w:cs="Calibri"/>
          <w:color w:val="000000"/>
          <w:sz w:val="24"/>
          <w:szCs w:val="24"/>
        </w:rPr>
        <w:t xml:space="preserve">algemene </w:t>
      </w:r>
      <w:r>
        <w:rPr>
          <w:rFonts w:ascii="Calibri" w:eastAsia="Calibri" w:hAnsi="Calibri" w:cs="Calibri"/>
          <w:color w:val="000000"/>
          <w:sz w:val="24"/>
          <w:szCs w:val="24"/>
        </w:rPr>
        <w:t>mededelingen</w:t>
      </w:r>
      <w:r>
        <w:rPr>
          <w:rFonts w:ascii="Calibri" w:eastAsia="Calibri" w:hAnsi="Calibri" w:cs="Calibri"/>
          <w:color w:val="000000"/>
          <w:sz w:val="24"/>
          <w:szCs w:val="24"/>
        </w:rPr>
        <w:t xml:space="preserve">, </w:t>
      </w:r>
      <w:r w:rsidR="00E57D8F">
        <w:rPr>
          <w:rFonts w:ascii="Calibri" w:eastAsia="Calibri" w:hAnsi="Calibri" w:cs="Calibri"/>
          <w:color w:val="000000"/>
          <w:sz w:val="24"/>
          <w:szCs w:val="24"/>
        </w:rPr>
        <w:t>directie</w:t>
      </w:r>
      <w:r>
        <w:rPr>
          <w:rFonts w:ascii="Calibri" w:eastAsia="Calibri" w:hAnsi="Calibri" w:cs="Calibri"/>
          <w:color w:val="000000"/>
          <w:sz w:val="24"/>
          <w:szCs w:val="24"/>
        </w:rPr>
        <w:t>mede</w:t>
      </w:r>
      <w:r>
        <w:rPr>
          <w:rFonts w:ascii="Calibri" w:eastAsia="Calibri" w:hAnsi="Calibri" w:cs="Calibri"/>
          <w:color w:val="000000"/>
          <w:sz w:val="24"/>
          <w:szCs w:val="24"/>
        </w:rPr>
        <w:t>delingen</w:t>
      </w:r>
      <w:r>
        <w:rPr>
          <w:rFonts w:ascii="Calibri" w:eastAsia="Calibri" w:hAnsi="Calibri" w:cs="Calibri"/>
          <w:color w:val="000000"/>
          <w:sz w:val="24"/>
          <w:szCs w:val="24"/>
        </w:rPr>
        <w:t xml:space="preserve">, informatie uit de  GMR. </w:t>
      </w:r>
      <w:r>
        <w:rPr>
          <w:rFonts w:ascii="Calibri" w:eastAsia="Calibri" w:hAnsi="Calibri" w:cs="Calibri"/>
          <w:color w:val="000000"/>
          <w:sz w:val="24"/>
          <w:szCs w:val="24"/>
        </w:rPr>
        <w:lastRenderedPageBreak/>
        <w:t xml:space="preserve">Wisselende onderwerpen zijn bijvoorbeeld begroting, formatie en nieuwe  lesmaterialen.  </w:t>
      </w:r>
      <w:r>
        <w:rPr>
          <w:rFonts w:ascii="Calibri" w:eastAsia="Calibri" w:hAnsi="Calibri" w:cs="Calibri"/>
          <w:color w:val="000000"/>
          <w:sz w:val="24"/>
          <w:szCs w:val="24"/>
        </w:rPr>
        <w:t>Afhankelijk van het onderwerp heeft de MR advies- of instemmingsrecht. Elke MR vergadering begint in aanwezigheid van de dir</w:t>
      </w:r>
      <w:r>
        <w:rPr>
          <w:rFonts w:ascii="Calibri" w:eastAsia="Calibri" w:hAnsi="Calibri" w:cs="Calibri"/>
          <w:color w:val="000000"/>
          <w:sz w:val="24"/>
          <w:szCs w:val="24"/>
        </w:rPr>
        <w:t xml:space="preserve">ectie en gaat daarna verder zonder directie. De MR-vergaderingen zijn openbaar en kunnen door </w:t>
      </w:r>
      <w:r>
        <w:rPr>
          <w:rFonts w:ascii="Calibri" w:eastAsia="Calibri" w:hAnsi="Calibri" w:cs="Calibri"/>
          <w:sz w:val="24"/>
          <w:szCs w:val="24"/>
        </w:rPr>
        <w:t>eenieder</w:t>
      </w:r>
      <w:r>
        <w:rPr>
          <w:rFonts w:ascii="Calibri" w:eastAsia="Calibri" w:hAnsi="Calibri" w:cs="Calibri"/>
          <w:color w:val="000000"/>
          <w:sz w:val="24"/>
          <w:szCs w:val="24"/>
        </w:rPr>
        <w:t xml:space="preserve"> worden bijgewoond. </w:t>
      </w:r>
    </w:p>
    <w:p w14:paraId="00000017" w14:textId="08FA2024" w:rsidR="006C378C" w:rsidRDefault="006C378C" w:rsidP="00E57D8F">
      <w:pPr>
        <w:widowControl w:val="0"/>
        <w:pBdr>
          <w:top w:val="nil"/>
          <w:left w:val="nil"/>
          <w:bottom w:val="nil"/>
          <w:right w:val="nil"/>
          <w:between w:val="nil"/>
        </w:pBdr>
        <w:spacing w:line="240" w:lineRule="auto"/>
        <w:ind w:right="46"/>
        <w:jc w:val="both"/>
        <w:rPr>
          <w:rFonts w:ascii="Calibri" w:eastAsia="Calibri" w:hAnsi="Calibri" w:cs="Calibri"/>
          <w:color w:val="000000"/>
        </w:rPr>
      </w:pPr>
    </w:p>
    <w:p w14:paraId="00000019" w14:textId="77777777" w:rsidR="006C378C" w:rsidRDefault="008B744F" w:rsidP="00E57D8F">
      <w:pPr>
        <w:widowControl w:val="0"/>
        <w:pBdr>
          <w:top w:val="nil"/>
          <w:left w:val="nil"/>
          <w:bottom w:val="nil"/>
          <w:right w:val="nil"/>
          <w:between w:val="nil"/>
        </w:pBdr>
        <w:spacing w:line="240" w:lineRule="auto"/>
        <w:ind w:left="7"/>
        <w:jc w:val="both"/>
        <w:rPr>
          <w:rFonts w:ascii="Calibri" w:eastAsia="Calibri" w:hAnsi="Calibri" w:cs="Calibri"/>
          <w:b/>
          <w:color w:val="000000"/>
          <w:sz w:val="24"/>
          <w:szCs w:val="24"/>
        </w:rPr>
      </w:pPr>
      <w:r>
        <w:rPr>
          <w:rFonts w:ascii="Calibri" w:eastAsia="Calibri" w:hAnsi="Calibri" w:cs="Calibri"/>
          <w:b/>
          <w:color w:val="000000"/>
          <w:sz w:val="24"/>
          <w:szCs w:val="24"/>
        </w:rPr>
        <w:t>Verantwoording schooljaar 202</w:t>
      </w:r>
      <w:r>
        <w:rPr>
          <w:rFonts w:ascii="Calibri" w:eastAsia="Calibri" w:hAnsi="Calibri" w:cs="Calibri"/>
          <w:b/>
          <w:sz w:val="24"/>
          <w:szCs w:val="24"/>
        </w:rPr>
        <w:t>3</w:t>
      </w:r>
      <w:r>
        <w:rPr>
          <w:rFonts w:ascii="Calibri" w:eastAsia="Calibri" w:hAnsi="Calibri" w:cs="Calibri"/>
          <w:b/>
          <w:color w:val="000000"/>
          <w:sz w:val="24"/>
          <w:szCs w:val="24"/>
        </w:rPr>
        <w:t>-202</w:t>
      </w:r>
      <w:r>
        <w:rPr>
          <w:rFonts w:ascii="Calibri" w:eastAsia="Calibri" w:hAnsi="Calibri" w:cs="Calibri"/>
          <w:b/>
          <w:sz w:val="24"/>
          <w:szCs w:val="24"/>
        </w:rPr>
        <w:t>4</w:t>
      </w:r>
      <w:r>
        <w:rPr>
          <w:rFonts w:ascii="Calibri" w:eastAsia="Calibri" w:hAnsi="Calibri" w:cs="Calibri"/>
          <w:b/>
          <w:color w:val="000000"/>
          <w:sz w:val="24"/>
          <w:szCs w:val="24"/>
        </w:rPr>
        <w:t xml:space="preserve"> </w:t>
      </w:r>
    </w:p>
    <w:p w14:paraId="0000001A" w14:textId="77777777" w:rsidR="006C378C" w:rsidRDefault="008B744F" w:rsidP="00E57D8F">
      <w:pPr>
        <w:widowControl w:val="0"/>
        <w:pBdr>
          <w:top w:val="nil"/>
          <w:left w:val="nil"/>
          <w:bottom w:val="nil"/>
          <w:right w:val="nil"/>
          <w:between w:val="nil"/>
        </w:pBdr>
        <w:spacing w:line="240" w:lineRule="auto"/>
        <w:ind w:left="8"/>
        <w:jc w:val="both"/>
        <w:rPr>
          <w:rFonts w:ascii="Calibri" w:eastAsia="Calibri" w:hAnsi="Calibri" w:cs="Calibri"/>
          <w:color w:val="000000"/>
          <w:sz w:val="24"/>
          <w:szCs w:val="24"/>
        </w:rPr>
      </w:pPr>
      <w:r>
        <w:rPr>
          <w:rFonts w:ascii="Calibri" w:eastAsia="Calibri" w:hAnsi="Calibri" w:cs="Calibri"/>
          <w:color w:val="000000"/>
          <w:sz w:val="24"/>
          <w:szCs w:val="24"/>
          <w:u w:val="single"/>
        </w:rPr>
        <w:t>Verkiezing MR</w:t>
      </w:r>
      <w:r>
        <w:rPr>
          <w:rFonts w:ascii="Calibri" w:eastAsia="Calibri" w:hAnsi="Calibri" w:cs="Calibri"/>
          <w:color w:val="000000"/>
          <w:sz w:val="24"/>
          <w:szCs w:val="24"/>
        </w:rPr>
        <w:t xml:space="preserve"> </w:t>
      </w:r>
    </w:p>
    <w:p w14:paraId="0000001D" w14:textId="23DB94BC" w:rsidR="006C378C" w:rsidRDefault="008B744F" w:rsidP="00E57D8F">
      <w:pPr>
        <w:widowControl w:val="0"/>
        <w:pBdr>
          <w:top w:val="nil"/>
          <w:left w:val="nil"/>
          <w:bottom w:val="nil"/>
          <w:right w:val="nil"/>
          <w:between w:val="nil"/>
        </w:pBdr>
        <w:spacing w:line="240" w:lineRule="auto"/>
        <w:ind w:left="8"/>
        <w:jc w:val="both"/>
        <w:rPr>
          <w:rFonts w:ascii="Calibri" w:eastAsia="Calibri" w:hAnsi="Calibri" w:cs="Calibri"/>
          <w:sz w:val="24"/>
          <w:szCs w:val="24"/>
        </w:rPr>
      </w:pPr>
      <w:r>
        <w:rPr>
          <w:rFonts w:ascii="Calibri" w:eastAsia="Calibri" w:hAnsi="Calibri" w:cs="Calibri"/>
          <w:color w:val="000000"/>
          <w:sz w:val="24"/>
          <w:szCs w:val="24"/>
        </w:rPr>
        <w:t xml:space="preserve">Alle plekken in de MR zijn het hele schooljaar gevuld geweest.  </w:t>
      </w:r>
      <w:r>
        <w:rPr>
          <w:rFonts w:ascii="Calibri" w:eastAsia="Calibri" w:hAnsi="Calibri" w:cs="Calibri"/>
          <w:color w:val="000000"/>
          <w:sz w:val="24"/>
          <w:szCs w:val="24"/>
        </w:rPr>
        <w:t xml:space="preserve">De </w:t>
      </w:r>
      <w:r w:rsidR="00E57D8F">
        <w:rPr>
          <w:rFonts w:ascii="Calibri" w:eastAsia="Calibri" w:hAnsi="Calibri" w:cs="Calibri"/>
          <w:color w:val="000000"/>
          <w:sz w:val="24"/>
          <w:szCs w:val="24"/>
        </w:rPr>
        <w:t>personeels</w:t>
      </w:r>
      <w:r>
        <w:rPr>
          <w:rFonts w:ascii="Calibri" w:eastAsia="Calibri" w:hAnsi="Calibri" w:cs="Calibri"/>
          <w:color w:val="000000"/>
          <w:sz w:val="24"/>
          <w:szCs w:val="24"/>
        </w:rPr>
        <w:t>geleding was voor schooljaar 202</w:t>
      </w:r>
      <w:r>
        <w:rPr>
          <w:rFonts w:ascii="Calibri" w:eastAsia="Calibri" w:hAnsi="Calibri" w:cs="Calibri"/>
          <w:sz w:val="24"/>
          <w:szCs w:val="24"/>
        </w:rPr>
        <w:t>3</w:t>
      </w:r>
      <w:r>
        <w:rPr>
          <w:rFonts w:ascii="Calibri" w:eastAsia="Calibri" w:hAnsi="Calibri" w:cs="Calibri"/>
          <w:color w:val="000000"/>
          <w:sz w:val="24"/>
          <w:szCs w:val="24"/>
        </w:rPr>
        <w:t>-202</w:t>
      </w:r>
      <w:r>
        <w:rPr>
          <w:rFonts w:ascii="Calibri" w:eastAsia="Calibri" w:hAnsi="Calibri" w:cs="Calibri"/>
          <w:sz w:val="24"/>
          <w:szCs w:val="24"/>
        </w:rPr>
        <w:t>4</w:t>
      </w:r>
      <w:r>
        <w:rPr>
          <w:rFonts w:ascii="Calibri" w:eastAsia="Calibri" w:hAnsi="Calibri" w:cs="Calibri"/>
          <w:color w:val="000000"/>
          <w:sz w:val="24"/>
          <w:szCs w:val="24"/>
        </w:rPr>
        <w:t xml:space="preserve"> ook compleet. </w:t>
      </w:r>
      <w:r>
        <w:rPr>
          <w:rFonts w:ascii="Calibri" w:eastAsia="Calibri" w:hAnsi="Calibri" w:cs="Calibri"/>
          <w:sz w:val="24"/>
          <w:szCs w:val="24"/>
        </w:rPr>
        <w:t xml:space="preserve">Zowel Jorg Nijkamp als Martine Abbink hebben aangegeven dit schooljaar voor het laatst deel te nemen aan de MR </w:t>
      </w:r>
      <w:r w:rsidR="00E57D8F">
        <w:rPr>
          <w:rFonts w:ascii="Calibri" w:eastAsia="Calibri" w:hAnsi="Calibri" w:cs="Calibri"/>
          <w:sz w:val="24"/>
          <w:szCs w:val="24"/>
        </w:rPr>
        <w:t>van de</w:t>
      </w:r>
      <w:r>
        <w:rPr>
          <w:rFonts w:ascii="Calibri" w:eastAsia="Calibri" w:hAnsi="Calibri" w:cs="Calibri"/>
          <w:sz w:val="24"/>
          <w:szCs w:val="24"/>
        </w:rPr>
        <w:t xml:space="preserve"> Wooldermarke. Daarom is er een oproep gedaan voor verkiezingen. Hier zijn een aantal aanmeldingen op gekomen. O</w:t>
      </w:r>
      <w:r>
        <w:rPr>
          <w:rFonts w:ascii="Calibri" w:eastAsia="Calibri" w:hAnsi="Calibri" w:cs="Calibri"/>
          <w:sz w:val="24"/>
          <w:szCs w:val="24"/>
        </w:rPr>
        <w:t>p het moment van schrijven zijn de verkiezingen nog in volle gang.</w:t>
      </w:r>
    </w:p>
    <w:p w14:paraId="0000001E" w14:textId="77777777" w:rsidR="006C378C" w:rsidRDefault="006C378C" w:rsidP="00E57D8F">
      <w:pPr>
        <w:widowControl w:val="0"/>
        <w:pBdr>
          <w:top w:val="nil"/>
          <w:left w:val="nil"/>
          <w:bottom w:val="nil"/>
          <w:right w:val="nil"/>
          <w:between w:val="nil"/>
        </w:pBdr>
        <w:spacing w:line="240" w:lineRule="auto"/>
        <w:ind w:left="8" w:right="102" w:firstLine="16"/>
        <w:jc w:val="both"/>
        <w:rPr>
          <w:rFonts w:ascii="Calibri" w:eastAsia="Calibri" w:hAnsi="Calibri" w:cs="Calibri"/>
          <w:color w:val="000000"/>
          <w:sz w:val="24"/>
          <w:szCs w:val="24"/>
        </w:rPr>
      </w:pPr>
    </w:p>
    <w:p w14:paraId="0000001F" w14:textId="77777777" w:rsidR="006C378C" w:rsidRDefault="008B744F" w:rsidP="00E57D8F">
      <w:pPr>
        <w:widowControl w:val="0"/>
        <w:pBdr>
          <w:top w:val="nil"/>
          <w:left w:val="nil"/>
          <w:bottom w:val="nil"/>
          <w:right w:val="nil"/>
          <w:between w:val="nil"/>
        </w:pBdr>
        <w:spacing w:line="240" w:lineRule="auto"/>
        <w:ind w:left="24"/>
        <w:jc w:val="both"/>
        <w:rPr>
          <w:rFonts w:ascii="Calibri" w:eastAsia="Calibri" w:hAnsi="Calibri" w:cs="Calibri"/>
          <w:color w:val="000000"/>
          <w:sz w:val="24"/>
          <w:szCs w:val="24"/>
        </w:rPr>
      </w:pPr>
      <w:r>
        <w:rPr>
          <w:rFonts w:ascii="Calibri" w:eastAsia="Calibri" w:hAnsi="Calibri" w:cs="Calibri"/>
          <w:color w:val="000000"/>
          <w:sz w:val="24"/>
          <w:szCs w:val="24"/>
          <w:u w:val="single"/>
        </w:rPr>
        <w:t>Directeur IKC De Wooldermarke</w:t>
      </w:r>
      <w:r>
        <w:rPr>
          <w:rFonts w:ascii="Calibri" w:eastAsia="Calibri" w:hAnsi="Calibri" w:cs="Calibri"/>
          <w:color w:val="000000"/>
          <w:sz w:val="24"/>
          <w:szCs w:val="24"/>
        </w:rPr>
        <w:t xml:space="preserve"> </w:t>
      </w:r>
    </w:p>
    <w:p w14:paraId="00000020" w14:textId="39609052" w:rsidR="006C378C" w:rsidRDefault="008B744F" w:rsidP="00E57D8F">
      <w:pPr>
        <w:widowControl w:val="0"/>
        <w:pBdr>
          <w:top w:val="nil"/>
          <w:left w:val="nil"/>
          <w:bottom w:val="nil"/>
          <w:right w:val="nil"/>
          <w:between w:val="nil"/>
        </w:pBdr>
        <w:spacing w:line="240" w:lineRule="auto"/>
        <w:ind w:left="16" w:right="41" w:firstLine="8"/>
        <w:jc w:val="both"/>
        <w:rPr>
          <w:rFonts w:ascii="Calibri" w:eastAsia="Calibri" w:hAnsi="Calibri" w:cs="Calibri"/>
          <w:color w:val="000000"/>
          <w:sz w:val="24"/>
          <w:szCs w:val="24"/>
        </w:rPr>
      </w:pPr>
      <w:r>
        <w:rPr>
          <w:rFonts w:ascii="Calibri" w:eastAsia="Calibri" w:hAnsi="Calibri" w:cs="Calibri"/>
          <w:color w:val="000000"/>
          <w:sz w:val="24"/>
          <w:szCs w:val="24"/>
        </w:rPr>
        <w:t>Per 1 januari 2022 is Sanne Pots directeur van IKC De Wooldermarke en heeft sinds die</w:t>
      </w:r>
      <w:r w:rsidR="00E57D8F">
        <w:rPr>
          <w:rFonts w:ascii="Calibri" w:eastAsia="Calibri" w:hAnsi="Calibri" w:cs="Calibri"/>
          <w:color w:val="000000"/>
          <w:sz w:val="24"/>
          <w:szCs w:val="24"/>
        </w:rPr>
        <w:t xml:space="preserve"> d</w:t>
      </w:r>
      <w:r>
        <w:rPr>
          <w:rFonts w:ascii="Calibri" w:eastAsia="Calibri" w:hAnsi="Calibri" w:cs="Calibri"/>
          <w:color w:val="000000"/>
          <w:sz w:val="24"/>
          <w:szCs w:val="24"/>
        </w:rPr>
        <w:t xml:space="preserve">atum ook de plaats ingenomen van adviseur in de MR.  </w:t>
      </w:r>
    </w:p>
    <w:p w14:paraId="39C5D4BB" w14:textId="77777777" w:rsidR="00E57D8F" w:rsidRDefault="00E57D8F" w:rsidP="00E57D8F">
      <w:pPr>
        <w:widowControl w:val="0"/>
        <w:pBdr>
          <w:top w:val="nil"/>
          <w:left w:val="nil"/>
          <w:bottom w:val="nil"/>
          <w:right w:val="nil"/>
          <w:between w:val="nil"/>
        </w:pBdr>
        <w:spacing w:line="240" w:lineRule="auto"/>
        <w:ind w:left="15"/>
        <w:jc w:val="both"/>
        <w:rPr>
          <w:rFonts w:ascii="Calibri" w:eastAsia="Calibri" w:hAnsi="Calibri" w:cs="Calibri"/>
          <w:color w:val="000000"/>
          <w:sz w:val="24"/>
          <w:szCs w:val="24"/>
          <w:u w:val="single"/>
        </w:rPr>
      </w:pPr>
    </w:p>
    <w:p w14:paraId="00000021" w14:textId="39E5A3B3" w:rsidR="006C378C" w:rsidRDefault="008B744F" w:rsidP="00E57D8F">
      <w:pPr>
        <w:widowControl w:val="0"/>
        <w:pBdr>
          <w:top w:val="nil"/>
          <w:left w:val="nil"/>
          <w:bottom w:val="nil"/>
          <w:right w:val="nil"/>
          <w:between w:val="nil"/>
        </w:pBdr>
        <w:spacing w:line="240" w:lineRule="auto"/>
        <w:ind w:left="15"/>
        <w:jc w:val="both"/>
        <w:rPr>
          <w:rFonts w:ascii="Calibri" w:eastAsia="Calibri" w:hAnsi="Calibri" w:cs="Calibri"/>
          <w:color w:val="000000"/>
          <w:sz w:val="24"/>
          <w:szCs w:val="24"/>
        </w:rPr>
      </w:pPr>
      <w:r>
        <w:rPr>
          <w:rFonts w:ascii="Calibri" w:eastAsia="Calibri" w:hAnsi="Calibri" w:cs="Calibri"/>
          <w:color w:val="000000"/>
          <w:sz w:val="24"/>
          <w:szCs w:val="24"/>
          <w:u w:val="single"/>
        </w:rPr>
        <w:t>GMR-vertegenwoordiging</w:t>
      </w:r>
      <w:r>
        <w:rPr>
          <w:rFonts w:ascii="Calibri" w:eastAsia="Calibri" w:hAnsi="Calibri" w:cs="Calibri"/>
          <w:color w:val="000000"/>
          <w:sz w:val="24"/>
          <w:szCs w:val="24"/>
        </w:rPr>
        <w:t xml:space="preserve"> </w:t>
      </w:r>
    </w:p>
    <w:p w14:paraId="00000022" w14:textId="69F0261C" w:rsidR="006C378C" w:rsidRDefault="008B744F" w:rsidP="00E57D8F">
      <w:pPr>
        <w:widowControl w:val="0"/>
        <w:pBdr>
          <w:top w:val="nil"/>
          <w:left w:val="nil"/>
          <w:bottom w:val="nil"/>
          <w:right w:val="nil"/>
          <w:between w:val="nil"/>
        </w:pBdr>
        <w:spacing w:line="240" w:lineRule="auto"/>
        <w:ind w:left="8" w:right="41" w:firstLine="16"/>
        <w:jc w:val="both"/>
        <w:rPr>
          <w:rFonts w:ascii="Calibri" w:eastAsia="Calibri" w:hAnsi="Calibri" w:cs="Calibri"/>
          <w:sz w:val="24"/>
          <w:szCs w:val="24"/>
        </w:rPr>
      </w:pPr>
      <w:r>
        <w:rPr>
          <w:rFonts w:ascii="Calibri" w:eastAsia="Calibri" w:hAnsi="Calibri" w:cs="Calibri"/>
          <w:color w:val="000000"/>
          <w:sz w:val="24"/>
          <w:szCs w:val="24"/>
        </w:rPr>
        <w:t>In het schooljaar 202</w:t>
      </w:r>
      <w:r>
        <w:rPr>
          <w:rFonts w:ascii="Calibri" w:eastAsia="Calibri" w:hAnsi="Calibri" w:cs="Calibri"/>
          <w:sz w:val="24"/>
          <w:szCs w:val="24"/>
        </w:rPr>
        <w:t>3</w:t>
      </w:r>
      <w:r>
        <w:rPr>
          <w:rFonts w:ascii="Calibri" w:eastAsia="Calibri" w:hAnsi="Calibri" w:cs="Calibri"/>
          <w:color w:val="000000"/>
          <w:sz w:val="24"/>
          <w:szCs w:val="24"/>
        </w:rPr>
        <w:t>-202</w:t>
      </w:r>
      <w:r>
        <w:rPr>
          <w:rFonts w:ascii="Calibri" w:eastAsia="Calibri" w:hAnsi="Calibri" w:cs="Calibri"/>
          <w:sz w:val="24"/>
          <w:szCs w:val="24"/>
        </w:rPr>
        <w:t xml:space="preserve">4 hebben we vanuit IKC de Wooldermarke een vertegenwoordiging gevonden voor de GMR. Rob </w:t>
      </w:r>
      <w:proofErr w:type="spellStart"/>
      <w:r>
        <w:rPr>
          <w:rFonts w:ascii="Calibri" w:eastAsia="Calibri" w:hAnsi="Calibri" w:cs="Calibri"/>
          <w:sz w:val="24"/>
          <w:szCs w:val="24"/>
        </w:rPr>
        <w:t>Stegehuis</w:t>
      </w:r>
      <w:proofErr w:type="spellEnd"/>
      <w:r>
        <w:rPr>
          <w:rFonts w:ascii="Calibri" w:eastAsia="Calibri" w:hAnsi="Calibri" w:cs="Calibri"/>
          <w:sz w:val="24"/>
          <w:szCs w:val="24"/>
        </w:rPr>
        <w:t xml:space="preserve"> neemt sinds januari 2024 deel aan de GMR en zorgt voor terugkoppeling naar de MR.</w:t>
      </w:r>
    </w:p>
    <w:p w14:paraId="3CF2EDF1" w14:textId="77777777" w:rsidR="00E57D8F" w:rsidRDefault="00E57D8F" w:rsidP="00E57D8F">
      <w:pPr>
        <w:widowControl w:val="0"/>
        <w:pBdr>
          <w:top w:val="nil"/>
          <w:left w:val="nil"/>
          <w:bottom w:val="nil"/>
          <w:right w:val="nil"/>
          <w:between w:val="nil"/>
        </w:pBdr>
        <w:spacing w:line="240" w:lineRule="auto"/>
        <w:ind w:left="8" w:right="41" w:firstLine="16"/>
        <w:jc w:val="both"/>
        <w:rPr>
          <w:rFonts w:ascii="Calibri" w:eastAsia="Calibri" w:hAnsi="Calibri" w:cs="Calibri"/>
          <w:color w:val="000000"/>
          <w:sz w:val="24"/>
          <w:szCs w:val="24"/>
        </w:rPr>
      </w:pPr>
    </w:p>
    <w:p w14:paraId="00000023" w14:textId="77777777" w:rsidR="006C378C" w:rsidRDefault="008B744F" w:rsidP="00E57D8F">
      <w:pPr>
        <w:widowControl w:val="0"/>
        <w:pBdr>
          <w:top w:val="nil"/>
          <w:left w:val="nil"/>
          <w:bottom w:val="nil"/>
          <w:right w:val="nil"/>
          <w:between w:val="nil"/>
        </w:pBdr>
        <w:spacing w:line="240" w:lineRule="auto"/>
        <w:ind w:left="24"/>
        <w:jc w:val="both"/>
        <w:rPr>
          <w:rFonts w:ascii="Calibri" w:eastAsia="Calibri" w:hAnsi="Calibri" w:cs="Calibri"/>
          <w:color w:val="000000"/>
          <w:sz w:val="24"/>
          <w:szCs w:val="24"/>
        </w:rPr>
      </w:pPr>
      <w:r>
        <w:rPr>
          <w:rFonts w:ascii="Calibri" w:eastAsia="Calibri" w:hAnsi="Calibri" w:cs="Calibri"/>
          <w:color w:val="000000"/>
          <w:sz w:val="24"/>
          <w:szCs w:val="24"/>
          <w:u w:val="single"/>
        </w:rPr>
        <w:t>Begroting</w:t>
      </w:r>
      <w:r>
        <w:rPr>
          <w:rFonts w:ascii="Calibri" w:eastAsia="Calibri" w:hAnsi="Calibri" w:cs="Calibri"/>
          <w:color w:val="000000"/>
          <w:sz w:val="24"/>
          <w:szCs w:val="24"/>
        </w:rPr>
        <w:t xml:space="preserve"> </w:t>
      </w:r>
    </w:p>
    <w:p w14:paraId="00000024" w14:textId="4E9F145C" w:rsidR="006C378C" w:rsidRDefault="008B744F" w:rsidP="00E57D8F">
      <w:pPr>
        <w:widowControl w:val="0"/>
        <w:pBdr>
          <w:top w:val="nil"/>
          <w:left w:val="nil"/>
          <w:bottom w:val="nil"/>
          <w:right w:val="nil"/>
          <w:between w:val="nil"/>
        </w:pBdr>
        <w:spacing w:line="240" w:lineRule="auto"/>
        <w:ind w:left="24"/>
        <w:jc w:val="both"/>
        <w:rPr>
          <w:rFonts w:ascii="Calibri" w:eastAsia="Calibri" w:hAnsi="Calibri" w:cs="Calibri"/>
          <w:color w:val="000000"/>
          <w:sz w:val="24"/>
          <w:szCs w:val="24"/>
        </w:rPr>
      </w:pPr>
      <w:r>
        <w:rPr>
          <w:rFonts w:ascii="Calibri" w:eastAsia="Calibri" w:hAnsi="Calibri" w:cs="Calibri"/>
          <w:color w:val="000000"/>
          <w:sz w:val="24"/>
          <w:szCs w:val="24"/>
        </w:rPr>
        <w:t xml:space="preserve">De begroting is unaniem geaccepteerd door de MR. </w:t>
      </w:r>
    </w:p>
    <w:p w14:paraId="47DCF725" w14:textId="77777777" w:rsidR="00E57D8F" w:rsidRDefault="00E57D8F" w:rsidP="00E57D8F">
      <w:pPr>
        <w:widowControl w:val="0"/>
        <w:pBdr>
          <w:top w:val="nil"/>
          <w:left w:val="nil"/>
          <w:bottom w:val="nil"/>
          <w:right w:val="nil"/>
          <w:between w:val="nil"/>
        </w:pBdr>
        <w:spacing w:line="240" w:lineRule="auto"/>
        <w:ind w:left="24"/>
        <w:jc w:val="both"/>
        <w:rPr>
          <w:rFonts w:ascii="Calibri" w:eastAsia="Calibri" w:hAnsi="Calibri" w:cs="Calibri"/>
          <w:color w:val="000000"/>
          <w:sz w:val="24"/>
          <w:szCs w:val="24"/>
        </w:rPr>
      </w:pPr>
    </w:p>
    <w:p w14:paraId="00000025" w14:textId="77777777" w:rsidR="006C378C" w:rsidRDefault="008B744F" w:rsidP="00E57D8F">
      <w:pPr>
        <w:widowControl w:val="0"/>
        <w:pBdr>
          <w:top w:val="nil"/>
          <w:left w:val="nil"/>
          <w:bottom w:val="nil"/>
          <w:right w:val="nil"/>
          <w:between w:val="nil"/>
        </w:pBdr>
        <w:spacing w:line="240" w:lineRule="auto"/>
        <w:ind w:left="8"/>
        <w:jc w:val="both"/>
        <w:rPr>
          <w:rFonts w:ascii="Calibri" w:eastAsia="Calibri" w:hAnsi="Calibri" w:cs="Calibri"/>
          <w:color w:val="000000"/>
          <w:sz w:val="24"/>
          <w:szCs w:val="24"/>
        </w:rPr>
      </w:pPr>
      <w:r>
        <w:rPr>
          <w:rFonts w:ascii="Calibri" w:eastAsia="Calibri" w:hAnsi="Calibri" w:cs="Calibri"/>
          <w:color w:val="000000"/>
          <w:sz w:val="24"/>
          <w:szCs w:val="24"/>
          <w:u w:val="single"/>
        </w:rPr>
        <w:t>Verbouwing</w:t>
      </w:r>
      <w:r>
        <w:rPr>
          <w:rFonts w:ascii="Calibri" w:eastAsia="Calibri" w:hAnsi="Calibri" w:cs="Calibri"/>
          <w:color w:val="000000"/>
          <w:sz w:val="24"/>
          <w:szCs w:val="24"/>
        </w:rPr>
        <w:t xml:space="preserve"> </w:t>
      </w:r>
    </w:p>
    <w:p w14:paraId="3579654E" w14:textId="77777777" w:rsidR="00E57D8F" w:rsidRDefault="008B744F" w:rsidP="00E57D8F">
      <w:pPr>
        <w:widowControl w:val="0"/>
        <w:pBdr>
          <w:top w:val="nil"/>
          <w:left w:val="nil"/>
          <w:bottom w:val="nil"/>
          <w:right w:val="nil"/>
          <w:between w:val="nil"/>
        </w:pBdr>
        <w:spacing w:line="240" w:lineRule="auto"/>
        <w:ind w:left="22" w:right="41" w:firstLine="2"/>
        <w:jc w:val="both"/>
        <w:rPr>
          <w:rFonts w:ascii="Calibri" w:eastAsia="Calibri" w:hAnsi="Calibri" w:cs="Calibri"/>
          <w:color w:val="000000"/>
          <w:sz w:val="24"/>
          <w:szCs w:val="24"/>
        </w:rPr>
      </w:pPr>
      <w:r>
        <w:rPr>
          <w:rFonts w:ascii="Calibri" w:eastAsia="Calibri" w:hAnsi="Calibri" w:cs="Calibri"/>
          <w:color w:val="000000"/>
          <w:sz w:val="24"/>
          <w:szCs w:val="24"/>
        </w:rPr>
        <w:t xml:space="preserve">De verbouwing van de school is besproken met de MR. Er zal in fasen gewerkt gaan worden,  maar er is nog geen 100% zekerheid. De MR heeft positief geadviseerd over de gedeelde  plannen. </w:t>
      </w:r>
    </w:p>
    <w:p w14:paraId="0BFC7A50" w14:textId="77777777" w:rsidR="00E57D8F" w:rsidRDefault="00E57D8F" w:rsidP="00E57D8F">
      <w:pPr>
        <w:widowControl w:val="0"/>
        <w:pBdr>
          <w:top w:val="nil"/>
          <w:left w:val="nil"/>
          <w:bottom w:val="nil"/>
          <w:right w:val="nil"/>
          <w:between w:val="nil"/>
        </w:pBdr>
        <w:spacing w:line="240" w:lineRule="auto"/>
        <w:ind w:left="22" w:right="41" w:firstLine="2"/>
        <w:jc w:val="both"/>
        <w:rPr>
          <w:rFonts w:ascii="Calibri" w:eastAsia="Calibri" w:hAnsi="Calibri" w:cs="Calibri"/>
          <w:color w:val="000000"/>
          <w:sz w:val="24"/>
          <w:szCs w:val="24"/>
          <w:u w:val="single"/>
        </w:rPr>
      </w:pPr>
    </w:p>
    <w:p w14:paraId="00000028" w14:textId="0D302B5E" w:rsidR="006C378C" w:rsidRDefault="008B744F" w:rsidP="00E57D8F">
      <w:pPr>
        <w:widowControl w:val="0"/>
        <w:pBdr>
          <w:top w:val="nil"/>
          <w:left w:val="nil"/>
          <w:bottom w:val="nil"/>
          <w:right w:val="nil"/>
          <w:between w:val="nil"/>
        </w:pBdr>
        <w:spacing w:line="240" w:lineRule="auto"/>
        <w:ind w:left="22" w:right="41" w:firstLine="2"/>
        <w:jc w:val="both"/>
        <w:rPr>
          <w:rFonts w:ascii="Calibri" w:eastAsia="Calibri" w:hAnsi="Calibri" w:cs="Calibri"/>
          <w:color w:val="000000"/>
          <w:sz w:val="24"/>
          <w:szCs w:val="24"/>
        </w:rPr>
      </w:pPr>
      <w:r>
        <w:rPr>
          <w:rFonts w:ascii="Calibri" w:eastAsia="Calibri" w:hAnsi="Calibri" w:cs="Calibri"/>
          <w:color w:val="000000"/>
          <w:sz w:val="24"/>
          <w:szCs w:val="24"/>
          <w:u w:val="single"/>
        </w:rPr>
        <w:t>Formatie</w:t>
      </w:r>
      <w:r>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De door de directie voorgestelde formatie is door de MR goedgekeurd. Op basis van het  aantal leerlingen is de beste indeling met een acceptabele groepsgrootte gevormd. </w:t>
      </w:r>
    </w:p>
    <w:p w14:paraId="7BCB829D" w14:textId="77777777" w:rsidR="00E57D8F" w:rsidRDefault="00E57D8F" w:rsidP="00E57D8F">
      <w:pPr>
        <w:widowControl w:val="0"/>
        <w:pBdr>
          <w:top w:val="nil"/>
          <w:left w:val="nil"/>
          <w:bottom w:val="nil"/>
          <w:right w:val="nil"/>
          <w:between w:val="nil"/>
        </w:pBdr>
        <w:spacing w:line="240" w:lineRule="auto"/>
        <w:ind w:left="15" w:right="41" w:firstLine="9"/>
        <w:jc w:val="both"/>
        <w:rPr>
          <w:rFonts w:ascii="Calibri" w:eastAsia="Calibri" w:hAnsi="Calibri" w:cs="Calibri"/>
          <w:color w:val="000000"/>
          <w:sz w:val="24"/>
          <w:szCs w:val="24"/>
        </w:rPr>
      </w:pPr>
    </w:p>
    <w:p w14:paraId="00000029" w14:textId="77777777" w:rsidR="006C378C" w:rsidRDefault="008B744F" w:rsidP="00E57D8F">
      <w:pPr>
        <w:widowControl w:val="0"/>
        <w:pBdr>
          <w:top w:val="nil"/>
          <w:left w:val="nil"/>
          <w:bottom w:val="nil"/>
          <w:right w:val="nil"/>
          <w:between w:val="nil"/>
        </w:pBdr>
        <w:spacing w:line="240" w:lineRule="auto"/>
        <w:ind w:left="13"/>
        <w:jc w:val="both"/>
        <w:rPr>
          <w:rFonts w:ascii="Calibri" w:eastAsia="Calibri" w:hAnsi="Calibri" w:cs="Calibri"/>
          <w:color w:val="000000"/>
          <w:sz w:val="24"/>
          <w:szCs w:val="24"/>
        </w:rPr>
      </w:pPr>
      <w:r>
        <w:rPr>
          <w:rFonts w:ascii="Calibri" w:eastAsia="Calibri" w:hAnsi="Calibri" w:cs="Calibri"/>
          <w:color w:val="000000"/>
          <w:sz w:val="24"/>
          <w:szCs w:val="24"/>
          <w:u w:val="single"/>
        </w:rPr>
        <w:t>Schooltijden</w:t>
      </w:r>
      <w:r>
        <w:rPr>
          <w:rFonts w:ascii="Calibri" w:eastAsia="Calibri" w:hAnsi="Calibri" w:cs="Calibri"/>
          <w:color w:val="000000"/>
          <w:sz w:val="24"/>
          <w:szCs w:val="24"/>
        </w:rPr>
        <w:t xml:space="preserve"> </w:t>
      </w:r>
    </w:p>
    <w:p w14:paraId="0000002A" w14:textId="6FECF546" w:rsidR="006C378C" w:rsidRDefault="008B744F" w:rsidP="00E57D8F">
      <w:pPr>
        <w:widowControl w:val="0"/>
        <w:pBdr>
          <w:top w:val="nil"/>
          <w:left w:val="nil"/>
          <w:bottom w:val="nil"/>
          <w:right w:val="nil"/>
          <w:between w:val="nil"/>
        </w:pBdr>
        <w:spacing w:line="240" w:lineRule="auto"/>
        <w:ind w:left="14" w:right="41" w:firstLine="1"/>
        <w:jc w:val="both"/>
        <w:rPr>
          <w:rFonts w:ascii="Calibri" w:eastAsia="Calibri" w:hAnsi="Calibri" w:cs="Calibri"/>
          <w:color w:val="000000"/>
          <w:sz w:val="24"/>
          <w:szCs w:val="24"/>
        </w:rPr>
      </w:pPr>
      <w:r>
        <w:rPr>
          <w:rFonts w:ascii="Calibri" w:eastAsia="Calibri" w:hAnsi="Calibri" w:cs="Calibri"/>
          <w:color w:val="000000"/>
          <w:sz w:val="24"/>
          <w:szCs w:val="24"/>
        </w:rPr>
        <w:t>Ook in het afgelopen schooljaar werd met een continurooster gewerkt waarbij alle  leerlingen op maandag, dinsdag, donderdag en vrijdag van 8:30 uur tot 14:30 uur naar  school gaan en op woensdag van 8:30 uur tot 12:00 uur. De MR heeft hierover destijds</w:t>
      </w:r>
      <w:r>
        <w:rPr>
          <w:rFonts w:ascii="Calibri" w:eastAsia="Calibri" w:hAnsi="Calibri" w:cs="Calibri"/>
          <w:color w:val="000000"/>
          <w:sz w:val="24"/>
          <w:szCs w:val="24"/>
        </w:rPr>
        <w:t xml:space="preserve"> po</w:t>
      </w:r>
      <w:r>
        <w:rPr>
          <w:rFonts w:ascii="Calibri" w:eastAsia="Calibri" w:hAnsi="Calibri" w:cs="Calibri"/>
          <w:color w:val="000000"/>
          <w:sz w:val="24"/>
          <w:szCs w:val="24"/>
        </w:rPr>
        <w:t xml:space="preserve">sitief geadviseerd. Terugkijkend werkt dit rooster goed.  </w:t>
      </w:r>
    </w:p>
    <w:p w14:paraId="2AE70DC3" w14:textId="77777777" w:rsidR="00E57D8F" w:rsidRDefault="00E57D8F" w:rsidP="00E57D8F">
      <w:pPr>
        <w:widowControl w:val="0"/>
        <w:pBdr>
          <w:top w:val="nil"/>
          <w:left w:val="nil"/>
          <w:bottom w:val="nil"/>
          <w:right w:val="nil"/>
          <w:between w:val="nil"/>
        </w:pBdr>
        <w:spacing w:line="240" w:lineRule="auto"/>
        <w:ind w:left="24"/>
        <w:jc w:val="both"/>
        <w:rPr>
          <w:rFonts w:ascii="Calibri" w:eastAsia="Calibri" w:hAnsi="Calibri" w:cs="Calibri"/>
          <w:color w:val="000000"/>
          <w:sz w:val="24"/>
          <w:szCs w:val="24"/>
          <w:u w:val="single"/>
        </w:rPr>
      </w:pPr>
    </w:p>
    <w:p w14:paraId="0000002B" w14:textId="36C47C73" w:rsidR="006C378C" w:rsidRDefault="008B744F" w:rsidP="00E57D8F">
      <w:pPr>
        <w:widowControl w:val="0"/>
        <w:pBdr>
          <w:top w:val="nil"/>
          <w:left w:val="nil"/>
          <w:bottom w:val="nil"/>
          <w:right w:val="nil"/>
          <w:between w:val="nil"/>
        </w:pBdr>
        <w:spacing w:line="240" w:lineRule="auto"/>
        <w:ind w:left="24"/>
        <w:jc w:val="both"/>
        <w:rPr>
          <w:rFonts w:ascii="Calibri" w:eastAsia="Calibri" w:hAnsi="Calibri" w:cs="Calibri"/>
          <w:color w:val="000000"/>
          <w:sz w:val="24"/>
          <w:szCs w:val="24"/>
        </w:rPr>
      </w:pPr>
      <w:r>
        <w:rPr>
          <w:rFonts w:ascii="Calibri" w:eastAsia="Calibri" w:hAnsi="Calibri" w:cs="Calibri"/>
          <w:color w:val="000000"/>
          <w:sz w:val="24"/>
          <w:szCs w:val="24"/>
          <w:u w:val="single"/>
        </w:rPr>
        <w:t>Beleid werkzaamheden ouders</w:t>
      </w:r>
      <w:r>
        <w:rPr>
          <w:rFonts w:ascii="Calibri" w:eastAsia="Calibri" w:hAnsi="Calibri" w:cs="Calibri"/>
          <w:color w:val="000000"/>
          <w:sz w:val="24"/>
          <w:szCs w:val="24"/>
        </w:rPr>
        <w:t xml:space="preserve"> </w:t>
      </w:r>
    </w:p>
    <w:p w14:paraId="0000002C" w14:textId="3C2D48D0" w:rsidR="006C378C" w:rsidRDefault="008B744F" w:rsidP="00E57D8F">
      <w:pPr>
        <w:widowControl w:val="0"/>
        <w:pBdr>
          <w:top w:val="nil"/>
          <w:left w:val="nil"/>
          <w:bottom w:val="nil"/>
          <w:right w:val="nil"/>
          <w:between w:val="nil"/>
        </w:pBdr>
        <w:spacing w:line="240" w:lineRule="auto"/>
        <w:ind w:left="22" w:right="111" w:firstLine="2"/>
        <w:jc w:val="both"/>
        <w:rPr>
          <w:rFonts w:ascii="Calibri" w:eastAsia="Calibri" w:hAnsi="Calibri" w:cs="Calibri"/>
          <w:color w:val="000000"/>
          <w:sz w:val="24"/>
          <w:szCs w:val="24"/>
        </w:rPr>
      </w:pPr>
      <w:r>
        <w:rPr>
          <w:rFonts w:ascii="Calibri" w:eastAsia="Calibri" w:hAnsi="Calibri" w:cs="Calibri"/>
          <w:color w:val="000000"/>
          <w:sz w:val="24"/>
          <w:szCs w:val="24"/>
        </w:rPr>
        <w:t>Er is een gezamenlijk beleid met betrekking tot de werkzaamheden die de ouders doen ten  behoeve van én op school. Dit beleid is in te zien via de website en op te vrag</w:t>
      </w:r>
      <w:r>
        <w:rPr>
          <w:rFonts w:ascii="Calibri" w:eastAsia="Calibri" w:hAnsi="Calibri" w:cs="Calibri"/>
          <w:color w:val="000000"/>
          <w:sz w:val="24"/>
          <w:szCs w:val="24"/>
        </w:rPr>
        <w:t xml:space="preserve">en bij </w:t>
      </w:r>
      <w:r w:rsidR="00E57D8F">
        <w:rPr>
          <w:rFonts w:ascii="Calibri" w:eastAsia="Calibri" w:hAnsi="Calibri" w:cs="Calibri"/>
          <w:color w:val="000000"/>
          <w:sz w:val="24"/>
          <w:szCs w:val="24"/>
        </w:rPr>
        <w:t>één</w:t>
      </w:r>
      <w:r>
        <w:rPr>
          <w:rFonts w:ascii="Calibri" w:eastAsia="Calibri" w:hAnsi="Calibri" w:cs="Calibri"/>
          <w:color w:val="000000"/>
          <w:sz w:val="24"/>
          <w:szCs w:val="24"/>
        </w:rPr>
        <w:t xml:space="preserve"> van de  MR-leden. </w:t>
      </w:r>
    </w:p>
    <w:p w14:paraId="2D1DFAE7" w14:textId="578EDA38" w:rsidR="00E57D8F" w:rsidRDefault="00E57D8F" w:rsidP="00E57D8F">
      <w:pPr>
        <w:widowControl w:val="0"/>
        <w:pBdr>
          <w:top w:val="nil"/>
          <w:left w:val="nil"/>
          <w:bottom w:val="nil"/>
          <w:right w:val="nil"/>
          <w:between w:val="nil"/>
        </w:pBdr>
        <w:spacing w:line="240" w:lineRule="auto"/>
        <w:ind w:right="46"/>
        <w:jc w:val="both"/>
        <w:rPr>
          <w:rFonts w:ascii="Calibri" w:eastAsia="Calibri" w:hAnsi="Calibri" w:cs="Calibri"/>
          <w:color w:val="000000"/>
        </w:rPr>
      </w:pPr>
    </w:p>
    <w:p w14:paraId="664EB3F4" w14:textId="77777777" w:rsidR="00E57D8F" w:rsidRDefault="00E57D8F">
      <w:pPr>
        <w:rPr>
          <w:rFonts w:ascii="Calibri" w:eastAsia="Calibri" w:hAnsi="Calibri" w:cs="Calibri"/>
          <w:b/>
          <w:color w:val="000000"/>
          <w:sz w:val="24"/>
          <w:szCs w:val="24"/>
        </w:rPr>
      </w:pPr>
      <w:r>
        <w:rPr>
          <w:rFonts w:ascii="Calibri" w:eastAsia="Calibri" w:hAnsi="Calibri" w:cs="Calibri"/>
          <w:b/>
          <w:color w:val="000000"/>
          <w:sz w:val="24"/>
          <w:szCs w:val="24"/>
        </w:rPr>
        <w:br w:type="page"/>
      </w:r>
    </w:p>
    <w:p w14:paraId="0000002F" w14:textId="304F1E6B" w:rsidR="006C378C" w:rsidRDefault="008B744F" w:rsidP="00E57D8F">
      <w:pPr>
        <w:widowControl w:val="0"/>
        <w:pBdr>
          <w:top w:val="nil"/>
          <w:left w:val="nil"/>
          <w:bottom w:val="nil"/>
          <w:right w:val="nil"/>
          <w:between w:val="nil"/>
        </w:pBdr>
        <w:spacing w:line="240" w:lineRule="auto"/>
        <w:ind w:left="21"/>
        <w:jc w:val="both"/>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Missie en Visie MR IKC De Wooldermarke </w:t>
      </w:r>
    </w:p>
    <w:p w14:paraId="00000030" w14:textId="538BF536" w:rsidR="006C378C" w:rsidRDefault="008B744F" w:rsidP="00E57D8F">
      <w:pPr>
        <w:widowControl w:val="0"/>
        <w:pBdr>
          <w:top w:val="nil"/>
          <w:left w:val="nil"/>
          <w:bottom w:val="nil"/>
          <w:right w:val="nil"/>
          <w:between w:val="nil"/>
        </w:pBdr>
        <w:spacing w:line="240" w:lineRule="auto"/>
        <w:ind w:left="11" w:right="41" w:hanging="3"/>
        <w:jc w:val="both"/>
        <w:rPr>
          <w:rFonts w:ascii="Calibri" w:eastAsia="Calibri" w:hAnsi="Calibri" w:cs="Calibri"/>
          <w:color w:val="000000"/>
          <w:sz w:val="24"/>
          <w:szCs w:val="24"/>
        </w:rPr>
      </w:pPr>
      <w:r>
        <w:rPr>
          <w:rFonts w:ascii="Calibri" w:eastAsia="Calibri" w:hAnsi="Calibri" w:cs="Calibri"/>
          <w:color w:val="000000"/>
          <w:sz w:val="24"/>
          <w:szCs w:val="24"/>
        </w:rPr>
        <w:t>We hebben medezeggenschap over beleid op school. We verbinden de idealen van de  leerkrachten, de ouders en de directie op een positieve manier. We werken proactief, voor  kwalitatief goed en duurzaam onderwijs. Dit doen we met open communicatie. Zo zijn w</w:t>
      </w:r>
      <w:r>
        <w:rPr>
          <w:rFonts w:ascii="Calibri" w:eastAsia="Calibri" w:hAnsi="Calibri" w:cs="Calibri"/>
          <w:color w:val="000000"/>
          <w:sz w:val="24"/>
          <w:szCs w:val="24"/>
        </w:rPr>
        <w:t xml:space="preserve">e  zichtbaar en een klankbord voor iedereen. </w:t>
      </w:r>
    </w:p>
    <w:p w14:paraId="3B4B0D82" w14:textId="77777777" w:rsidR="00E57D8F" w:rsidRDefault="00E57D8F" w:rsidP="00E57D8F">
      <w:pPr>
        <w:widowControl w:val="0"/>
        <w:pBdr>
          <w:top w:val="nil"/>
          <w:left w:val="nil"/>
          <w:bottom w:val="nil"/>
          <w:right w:val="nil"/>
          <w:between w:val="nil"/>
        </w:pBdr>
        <w:spacing w:line="240" w:lineRule="auto"/>
        <w:ind w:left="11" w:right="41" w:hanging="3"/>
        <w:jc w:val="both"/>
        <w:rPr>
          <w:rFonts w:ascii="Calibri" w:eastAsia="Calibri" w:hAnsi="Calibri" w:cs="Calibri"/>
          <w:color w:val="000000"/>
          <w:sz w:val="24"/>
          <w:szCs w:val="24"/>
        </w:rPr>
      </w:pPr>
    </w:p>
    <w:p w14:paraId="00000031" w14:textId="4951F57D" w:rsidR="006C378C" w:rsidRDefault="008B744F" w:rsidP="00E57D8F">
      <w:pPr>
        <w:widowControl w:val="0"/>
        <w:pBdr>
          <w:top w:val="nil"/>
          <w:left w:val="nil"/>
          <w:bottom w:val="nil"/>
          <w:right w:val="nil"/>
          <w:between w:val="nil"/>
        </w:pBdr>
        <w:spacing w:line="240" w:lineRule="auto"/>
        <w:ind w:left="8" w:right="-5" w:firstLine="3"/>
        <w:jc w:val="both"/>
        <w:rPr>
          <w:rFonts w:ascii="Calibri" w:eastAsia="Calibri" w:hAnsi="Calibri" w:cs="Calibri"/>
          <w:color w:val="000000"/>
          <w:sz w:val="24"/>
          <w:szCs w:val="24"/>
        </w:rPr>
      </w:pPr>
      <w:r>
        <w:rPr>
          <w:rFonts w:ascii="Calibri" w:eastAsia="Calibri" w:hAnsi="Calibri" w:cs="Calibri"/>
          <w:color w:val="000000"/>
          <w:sz w:val="24"/>
          <w:szCs w:val="24"/>
        </w:rPr>
        <w:t>We gaan voor transparantie en hoge mate van betrokkenheid. Iedereen is verantwoordelijk  voor, en levert een bijdrage aan, het IKC. De MR pakt de ruimte voor de onderwerpen die hij  belangrijk vindt, naast de v</w:t>
      </w:r>
      <w:r>
        <w:rPr>
          <w:rFonts w:ascii="Calibri" w:eastAsia="Calibri" w:hAnsi="Calibri" w:cs="Calibri"/>
          <w:color w:val="000000"/>
          <w:sz w:val="24"/>
          <w:szCs w:val="24"/>
        </w:rPr>
        <w:t xml:space="preserve">aste jaarplanning. Er staat een inhoudelijk sterke en tijdig  betrokken MR. Een MR die het leuk vindt om vanuit kansen en mogelijkheden te denken. Die  kritisch op zichzelf is en op zijn omgeving.  </w:t>
      </w:r>
    </w:p>
    <w:p w14:paraId="68439E44" w14:textId="77777777" w:rsidR="00E57D8F" w:rsidRDefault="00E57D8F" w:rsidP="00E57D8F">
      <w:pPr>
        <w:widowControl w:val="0"/>
        <w:pBdr>
          <w:top w:val="nil"/>
          <w:left w:val="nil"/>
          <w:bottom w:val="nil"/>
          <w:right w:val="nil"/>
          <w:between w:val="nil"/>
        </w:pBdr>
        <w:spacing w:line="240" w:lineRule="auto"/>
        <w:ind w:left="8" w:right="-5" w:firstLine="3"/>
        <w:jc w:val="both"/>
        <w:rPr>
          <w:rFonts w:ascii="Calibri" w:eastAsia="Calibri" w:hAnsi="Calibri" w:cs="Calibri"/>
          <w:color w:val="000000"/>
          <w:sz w:val="24"/>
          <w:szCs w:val="24"/>
        </w:rPr>
      </w:pPr>
    </w:p>
    <w:p w14:paraId="00000032" w14:textId="77777777" w:rsidR="006C378C" w:rsidRDefault="008B744F" w:rsidP="00E57D8F">
      <w:pPr>
        <w:widowControl w:val="0"/>
        <w:pBdr>
          <w:top w:val="nil"/>
          <w:left w:val="nil"/>
          <w:bottom w:val="nil"/>
          <w:right w:val="nil"/>
          <w:between w:val="nil"/>
        </w:pBdr>
        <w:spacing w:line="240" w:lineRule="auto"/>
        <w:ind w:left="11"/>
        <w:jc w:val="both"/>
        <w:rPr>
          <w:rFonts w:ascii="Calibri" w:eastAsia="Calibri" w:hAnsi="Calibri" w:cs="Calibri"/>
          <w:color w:val="000000"/>
          <w:sz w:val="24"/>
          <w:szCs w:val="24"/>
        </w:rPr>
      </w:pPr>
      <w:r>
        <w:rPr>
          <w:rFonts w:ascii="Calibri" w:eastAsia="Calibri" w:hAnsi="Calibri" w:cs="Calibri"/>
          <w:color w:val="000000"/>
          <w:sz w:val="24"/>
          <w:szCs w:val="24"/>
          <w:u w:val="single"/>
        </w:rPr>
        <w:t>Zo willen we werken</w:t>
      </w:r>
      <w:r>
        <w:rPr>
          <w:rFonts w:ascii="Calibri" w:eastAsia="Calibri" w:hAnsi="Calibri" w:cs="Calibri"/>
          <w:color w:val="000000"/>
          <w:sz w:val="24"/>
          <w:szCs w:val="24"/>
        </w:rPr>
        <w:t xml:space="preserve"> </w:t>
      </w:r>
    </w:p>
    <w:p w14:paraId="00000033" w14:textId="77777777" w:rsidR="006C378C" w:rsidRDefault="008B744F" w:rsidP="00E57D8F">
      <w:pPr>
        <w:widowControl w:val="0"/>
        <w:pBdr>
          <w:top w:val="nil"/>
          <w:left w:val="nil"/>
          <w:bottom w:val="nil"/>
          <w:right w:val="nil"/>
          <w:between w:val="nil"/>
        </w:pBdr>
        <w:spacing w:line="240" w:lineRule="auto"/>
        <w:ind w:left="8" w:right="82" w:firstLine="3"/>
        <w:jc w:val="both"/>
        <w:rPr>
          <w:rFonts w:ascii="Calibri" w:eastAsia="Calibri" w:hAnsi="Calibri" w:cs="Calibri"/>
          <w:color w:val="000000"/>
          <w:sz w:val="24"/>
          <w:szCs w:val="24"/>
        </w:rPr>
      </w:pPr>
      <w:r>
        <w:rPr>
          <w:rFonts w:ascii="Calibri" w:eastAsia="Calibri" w:hAnsi="Calibri" w:cs="Calibri"/>
          <w:color w:val="000000"/>
          <w:sz w:val="24"/>
          <w:szCs w:val="24"/>
        </w:rPr>
        <w:t>We zijn vanaf het begin geïnformeerd en participeren actief bij het vormen van  nieuw/verbeterd beleid. We volgen de juiste procedures. We hoeven niet alles te weten, als  we maar begrijpen wat er gezegd wordt. We vertrouwen daarmee op kennis van  betrokke</w:t>
      </w:r>
      <w:r>
        <w:rPr>
          <w:rFonts w:ascii="Calibri" w:eastAsia="Calibri" w:hAnsi="Calibri" w:cs="Calibri"/>
          <w:color w:val="000000"/>
          <w:sz w:val="24"/>
          <w:szCs w:val="24"/>
        </w:rPr>
        <w:t xml:space="preserve">nen. “Wie het weet mag het zeggen!”. We hebben impact door de verbinding.  Uiteindelijk weegt het belang van de achterban (ouders, leerkrachten, leerlingen) toch iets  zwaarder dan die van de organisatie. We nemen initiatief en dragen zelf ideeën aan. We  </w:t>
      </w:r>
      <w:r>
        <w:rPr>
          <w:rFonts w:ascii="Calibri" w:eastAsia="Calibri" w:hAnsi="Calibri" w:cs="Calibri"/>
          <w:color w:val="000000"/>
          <w:sz w:val="24"/>
          <w:szCs w:val="24"/>
        </w:rPr>
        <w:t>werken als team en durven elkaar aan te spreken op gemaakte afspraken. We hebben korte  lijntjes met de achterban en de communicatie gaat twee kanten op. Er is regelmatig  verantwoording over besluiten en beleidskeuzes. De MR heeft regelmatig contact met d</w:t>
      </w:r>
      <w:r>
        <w:rPr>
          <w:rFonts w:ascii="Calibri" w:eastAsia="Calibri" w:hAnsi="Calibri" w:cs="Calibri"/>
          <w:color w:val="000000"/>
          <w:sz w:val="24"/>
          <w:szCs w:val="24"/>
        </w:rPr>
        <w:t xml:space="preserve">e  </w:t>
      </w:r>
      <w:r>
        <w:rPr>
          <w:rFonts w:ascii="Calibri" w:eastAsia="Calibri" w:hAnsi="Calibri" w:cs="Calibri"/>
          <w:sz w:val="24"/>
          <w:szCs w:val="24"/>
        </w:rPr>
        <w:t>directie, zowel</w:t>
      </w:r>
      <w:r>
        <w:rPr>
          <w:rFonts w:ascii="Calibri" w:eastAsia="Calibri" w:hAnsi="Calibri" w:cs="Calibri"/>
          <w:color w:val="000000"/>
          <w:sz w:val="24"/>
          <w:szCs w:val="24"/>
        </w:rPr>
        <w:t xml:space="preserve"> formeel als informeel. </w:t>
      </w:r>
    </w:p>
    <w:p w14:paraId="4F77EE0F" w14:textId="77777777" w:rsidR="00E57D8F" w:rsidRDefault="00E57D8F" w:rsidP="00E57D8F">
      <w:pPr>
        <w:widowControl w:val="0"/>
        <w:pBdr>
          <w:top w:val="nil"/>
          <w:left w:val="nil"/>
          <w:bottom w:val="nil"/>
          <w:right w:val="nil"/>
          <w:between w:val="nil"/>
        </w:pBdr>
        <w:spacing w:line="240" w:lineRule="auto"/>
        <w:ind w:left="14"/>
        <w:jc w:val="both"/>
        <w:rPr>
          <w:rFonts w:ascii="Calibri" w:eastAsia="Calibri" w:hAnsi="Calibri" w:cs="Calibri"/>
          <w:b/>
          <w:color w:val="000000"/>
          <w:sz w:val="24"/>
          <w:szCs w:val="24"/>
        </w:rPr>
      </w:pPr>
    </w:p>
    <w:p w14:paraId="00000034" w14:textId="745A839C" w:rsidR="006C378C" w:rsidRDefault="008B744F" w:rsidP="00E57D8F">
      <w:pPr>
        <w:widowControl w:val="0"/>
        <w:pBdr>
          <w:top w:val="nil"/>
          <w:left w:val="nil"/>
          <w:bottom w:val="nil"/>
          <w:right w:val="nil"/>
          <w:between w:val="nil"/>
        </w:pBdr>
        <w:spacing w:line="240" w:lineRule="auto"/>
        <w:ind w:left="14"/>
        <w:jc w:val="both"/>
        <w:rPr>
          <w:rFonts w:ascii="Calibri" w:eastAsia="Calibri" w:hAnsi="Calibri" w:cs="Calibri"/>
          <w:b/>
          <w:color w:val="000000"/>
          <w:sz w:val="24"/>
          <w:szCs w:val="24"/>
        </w:rPr>
      </w:pPr>
      <w:r>
        <w:rPr>
          <w:rFonts w:ascii="Calibri" w:eastAsia="Calibri" w:hAnsi="Calibri" w:cs="Calibri"/>
          <w:b/>
          <w:color w:val="000000"/>
          <w:sz w:val="24"/>
          <w:szCs w:val="24"/>
        </w:rPr>
        <w:t xml:space="preserve">Contact met de MR </w:t>
      </w:r>
    </w:p>
    <w:p w14:paraId="00000035" w14:textId="77777777" w:rsidR="006C378C" w:rsidRDefault="008B744F" w:rsidP="00E57D8F">
      <w:pPr>
        <w:widowControl w:val="0"/>
        <w:pBdr>
          <w:top w:val="nil"/>
          <w:left w:val="nil"/>
          <w:bottom w:val="nil"/>
          <w:right w:val="nil"/>
          <w:between w:val="nil"/>
        </w:pBdr>
        <w:spacing w:line="240" w:lineRule="auto"/>
        <w:ind w:left="14" w:right="41" w:firstLine="10"/>
        <w:jc w:val="both"/>
        <w:rPr>
          <w:rFonts w:ascii="Calibri" w:eastAsia="Calibri" w:hAnsi="Calibri" w:cs="Calibri"/>
          <w:color w:val="000000"/>
          <w:sz w:val="24"/>
          <w:szCs w:val="24"/>
        </w:rPr>
      </w:pPr>
      <w:r>
        <w:rPr>
          <w:rFonts w:ascii="Calibri" w:eastAsia="Calibri" w:hAnsi="Calibri" w:cs="Calibri"/>
          <w:color w:val="000000"/>
          <w:sz w:val="24"/>
          <w:szCs w:val="24"/>
        </w:rPr>
        <w:t>Heeft u vragen of opmerkingen? Dan kunt u contact opnemen met iemand van de  oudergeleding van de MR. In dit jaarverslag vindt u de namen en op de website van de  scholen vindt u de contactgegevens.</w:t>
      </w:r>
    </w:p>
    <w:p w14:paraId="00000036" w14:textId="2F1E5C13" w:rsidR="006C378C" w:rsidRDefault="006C378C" w:rsidP="00E57D8F">
      <w:pPr>
        <w:widowControl w:val="0"/>
        <w:pBdr>
          <w:top w:val="nil"/>
          <w:left w:val="nil"/>
          <w:bottom w:val="nil"/>
          <w:right w:val="nil"/>
          <w:between w:val="nil"/>
        </w:pBdr>
        <w:spacing w:line="240" w:lineRule="auto"/>
        <w:ind w:right="47"/>
        <w:jc w:val="both"/>
        <w:rPr>
          <w:rFonts w:ascii="Calibri" w:eastAsia="Calibri" w:hAnsi="Calibri" w:cs="Calibri"/>
          <w:color w:val="000000"/>
        </w:rPr>
      </w:pPr>
    </w:p>
    <w:sectPr w:rsidR="006C378C">
      <w:footerReference w:type="default" r:id="rId6"/>
      <w:pgSz w:w="11900" w:h="16820"/>
      <w:pgMar w:top="701" w:right="1366" w:bottom="1031" w:left="1421"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584FB" w14:textId="77777777" w:rsidR="008B744F" w:rsidRDefault="008B744F" w:rsidP="00E57D8F">
      <w:pPr>
        <w:spacing w:line="240" w:lineRule="auto"/>
      </w:pPr>
      <w:r>
        <w:separator/>
      </w:r>
    </w:p>
  </w:endnote>
  <w:endnote w:type="continuationSeparator" w:id="0">
    <w:p w14:paraId="01CFE7AB" w14:textId="77777777" w:rsidR="008B744F" w:rsidRDefault="008B744F" w:rsidP="00E57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F6E8" w14:textId="718AE39E" w:rsidR="00E57D8F" w:rsidRDefault="00E57D8F" w:rsidP="00E57D8F">
    <w:pPr>
      <w:widowControl w:val="0"/>
      <w:pBdr>
        <w:top w:val="nil"/>
        <w:left w:val="nil"/>
        <w:bottom w:val="nil"/>
        <w:right w:val="nil"/>
        <w:between w:val="nil"/>
      </w:pBdr>
      <w:spacing w:line="243" w:lineRule="auto"/>
      <w:ind w:right="44"/>
      <w:jc w:val="center"/>
      <w:rPr>
        <w:rFonts w:ascii="Calibri" w:eastAsia="Calibri" w:hAnsi="Calibri" w:cs="Calibri"/>
        <w:color w:val="7F7F7F"/>
      </w:rPr>
    </w:pPr>
    <w:r>
      <w:rPr>
        <w:rFonts w:ascii="Calibri" w:eastAsia="Calibri" w:hAnsi="Calibri" w:cs="Calibri"/>
        <w:color w:val="7F7F7F"/>
      </w:rPr>
      <w:t>Jaarverslag 2023– 2024 MR IKC De Wooldermarke</w:t>
    </w:r>
  </w:p>
  <w:p w14:paraId="66AC4F8B" w14:textId="77777777" w:rsidR="00E57D8F" w:rsidRDefault="00E57D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C0700" w14:textId="77777777" w:rsidR="008B744F" w:rsidRDefault="008B744F" w:rsidP="00E57D8F">
      <w:pPr>
        <w:spacing w:line="240" w:lineRule="auto"/>
      </w:pPr>
      <w:r>
        <w:separator/>
      </w:r>
    </w:p>
  </w:footnote>
  <w:footnote w:type="continuationSeparator" w:id="0">
    <w:p w14:paraId="42C4F94F" w14:textId="77777777" w:rsidR="008B744F" w:rsidRDefault="008B744F" w:rsidP="00E57D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8C"/>
    <w:rsid w:val="006C378C"/>
    <w:rsid w:val="008B744F"/>
    <w:rsid w:val="00E57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3FDE"/>
  <w15:docId w15:val="{64B521C2-5C7F-432E-8F05-F55573FA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E57D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7D8F"/>
  </w:style>
  <w:style w:type="paragraph" w:styleId="Voettekst">
    <w:name w:val="footer"/>
    <w:basedOn w:val="Standaard"/>
    <w:link w:val="VoettekstChar"/>
    <w:uiPriority w:val="99"/>
    <w:unhideWhenUsed/>
    <w:rsid w:val="00E57D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995</Words>
  <Characters>5475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Froukje Susanna</cp:lastModifiedBy>
  <cp:revision>2</cp:revision>
  <dcterms:created xsi:type="dcterms:W3CDTF">2024-06-19T06:41:00Z</dcterms:created>
  <dcterms:modified xsi:type="dcterms:W3CDTF">2024-06-19T06:51:00Z</dcterms:modified>
</cp:coreProperties>
</file>